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14FD7" w14:textId="6D164F57" w:rsidR="00E57EF6" w:rsidRDefault="00E57EF6" w:rsidP="00FF5A6B">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BEEB23F" wp14:editId="737A4AD5">
            <wp:extent cx="5943600" cy="1071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i-Logo-horiz-no-border2.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071880"/>
                    </a:xfrm>
                    <a:prstGeom prst="rect">
                      <a:avLst/>
                    </a:prstGeom>
                  </pic:spPr>
                </pic:pic>
              </a:graphicData>
            </a:graphic>
          </wp:inline>
        </w:drawing>
      </w:r>
    </w:p>
    <w:p w14:paraId="566A6616" w14:textId="77777777" w:rsidR="00E57EF6" w:rsidRDefault="005654E4" w:rsidP="00E57EF6">
      <w:pPr>
        <w:jc w:val="center"/>
        <w:rPr>
          <w:rFonts w:ascii="Times New Roman" w:hAnsi="Times New Roman" w:cs="Times New Roman"/>
          <w:sz w:val="28"/>
          <w:szCs w:val="28"/>
        </w:rPr>
      </w:pPr>
      <w:hyperlink r:id="rId6" w:history="1">
        <w:r w:rsidR="00E57EF6">
          <w:rPr>
            <w:rStyle w:val="Hyperlink"/>
            <w:rFonts w:ascii="Times New Roman" w:hAnsi="Times New Roman" w:cs="Times New Roman"/>
            <w:sz w:val="28"/>
            <w:szCs w:val="28"/>
          </w:rPr>
          <w:t>www.therapeuticspiralmodel.com</w:t>
        </w:r>
      </w:hyperlink>
      <w:r w:rsidR="00E57EF6">
        <w:rPr>
          <w:rFonts w:ascii="Times New Roman" w:hAnsi="Times New Roman" w:cs="Times New Roman"/>
          <w:sz w:val="28"/>
          <w:szCs w:val="28"/>
        </w:rPr>
        <w:t xml:space="preserve"> </w:t>
      </w:r>
    </w:p>
    <w:p w14:paraId="4ADB40DE" w14:textId="77777777" w:rsidR="00E57EF6" w:rsidRDefault="005654E4" w:rsidP="00E57EF6">
      <w:pPr>
        <w:jc w:val="center"/>
        <w:rPr>
          <w:rFonts w:ascii="Times New Roman" w:hAnsi="Times New Roman" w:cs="Times New Roman"/>
          <w:sz w:val="28"/>
          <w:szCs w:val="28"/>
        </w:rPr>
      </w:pPr>
      <w:hyperlink r:id="rId7" w:history="1">
        <w:r w:rsidR="00E57EF6">
          <w:rPr>
            <w:rStyle w:val="Hyperlink"/>
            <w:rFonts w:ascii="Times New Roman" w:hAnsi="Times New Roman" w:cs="Times New Roman"/>
            <w:sz w:val="28"/>
            <w:szCs w:val="28"/>
          </w:rPr>
          <w:t>drkatetsi@icloud.com</w:t>
        </w:r>
      </w:hyperlink>
    </w:p>
    <w:p w14:paraId="58546D8C" w14:textId="77777777" w:rsidR="00E57EF6" w:rsidRDefault="005654E4" w:rsidP="00E57EF6">
      <w:pPr>
        <w:jc w:val="center"/>
        <w:rPr>
          <w:rFonts w:ascii="Times New Roman" w:hAnsi="Times New Roman" w:cs="Times New Roman"/>
          <w:sz w:val="28"/>
          <w:szCs w:val="28"/>
        </w:rPr>
      </w:pPr>
      <w:hyperlink r:id="rId8" w:history="1">
        <w:r w:rsidR="00E57EF6">
          <w:rPr>
            <w:rStyle w:val="Hyperlink"/>
            <w:rFonts w:ascii="Times New Roman" w:hAnsi="Times New Roman" w:cs="Times New Roman"/>
            <w:sz w:val="28"/>
            <w:szCs w:val="28"/>
          </w:rPr>
          <w:t>cossa@att.net</w:t>
        </w:r>
      </w:hyperlink>
    </w:p>
    <w:p w14:paraId="14B9A825" w14:textId="4C7E3F79" w:rsidR="00FF5A6B" w:rsidRPr="005F3E89" w:rsidRDefault="00FF5A6B" w:rsidP="00FF5A6B">
      <w:pPr>
        <w:rPr>
          <w:rFonts w:ascii="Century Gothic" w:hAnsi="Century Gothic"/>
          <w:b/>
          <w:bCs/>
          <w:sz w:val="24"/>
          <w:szCs w:val="24"/>
        </w:rPr>
      </w:pPr>
      <w:r w:rsidRPr="005F3E89">
        <w:rPr>
          <w:rFonts w:ascii="Century Gothic" w:hAnsi="Century Gothic"/>
          <w:b/>
          <w:bCs/>
          <w:sz w:val="24"/>
          <w:szCs w:val="24"/>
        </w:rPr>
        <w:t xml:space="preserve">TSM TRAUMA TEAM ROLES OVERVIEW AND </w:t>
      </w:r>
      <w:r w:rsidR="001D39E0" w:rsidRPr="005F3E89">
        <w:rPr>
          <w:rFonts w:ascii="Century Gothic" w:hAnsi="Century Gothic"/>
          <w:b/>
          <w:bCs/>
          <w:sz w:val="24"/>
          <w:szCs w:val="24"/>
        </w:rPr>
        <w:t>ASSESSMENT/</w:t>
      </w:r>
      <w:r w:rsidRPr="005F3E89">
        <w:rPr>
          <w:rFonts w:ascii="Century Gothic" w:hAnsi="Century Gothic"/>
          <w:b/>
          <w:bCs/>
          <w:sz w:val="24"/>
          <w:szCs w:val="24"/>
        </w:rPr>
        <w:t xml:space="preserve">CHECKLIST </w:t>
      </w:r>
    </w:p>
    <w:p w14:paraId="7BD0FD47" w14:textId="56BC6EA3" w:rsidR="001678F2" w:rsidRPr="005F3E89" w:rsidRDefault="00FF5A6B" w:rsidP="00EF6936">
      <w:pPr>
        <w:jc w:val="both"/>
        <w:rPr>
          <w:rFonts w:ascii="Century Gothic" w:hAnsi="Century Gothic"/>
          <w:sz w:val="24"/>
          <w:szCs w:val="24"/>
          <w:u w:val="single"/>
        </w:rPr>
      </w:pPr>
      <w:r w:rsidRPr="005F3E89">
        <w:rPr>
          <w:rFonts w:ascii="Century Gothic" w:hAnsi="Century Gothic"/>
          <w:sz w:val="24"/>
          <w:szCs w:val="24"/>
          <w:u w:val="single"/>
        </w:rPr>
        <w:t>T</w:t>
      </w:r>
      <w:r w:rsidR="00833406" w:rsidRPr="005F3E89">
        <w:rPr>
          <w:rFonts w:ascii="Century Gothic" w:hAnsi="Century Gothic"/>
          <w:sz w:val="24"/>
          <w:szCs w:val="24"/>
          <w:u w:val="single"/>
        </w:rPr>
        <w:t>HE</w:t>
      </w:r>
      <w:r w:rsidRPr="005F3E89">
        <w:rPr>
          <w:rFonts w:ascii="Century Gothic" w:hAnsi="Century Gothic"/>
          <w:sz w:val="24"/>
          <w:szCs w:val="24"/>
          <w:u w:val="single"/>
        </w:rPr>
        <w:t xml:space="preserve"> T</w:t>
      </w:r>
      <w:r w:rsidR="00EC0AB4" w:rsidRPr="005F3E89">
        <w:rPr>
          <w:rFonts w:ascii="Century Gothic" w:hAnsi="Century Gothic"/>
          <w:sz w:val="24"/>
          <w:szCs w:val="24"/>
          <w:u w:val="single"/>
        </w:rPr>
        <w:t>SM T</w:t>
      </w:r>
      <w:r w:rsidR="00833406" w:rsidRPr="005F3E89">
        <w:rPr>
          <w:rFonts w:ascii="Century Gothic" w:hAnsi="Century Gothic"/>
          <w:sz w:val="24"/>
          <w:szCs w:val="24"/>
          <w:u w:val="single"/>
        </w:rPr>
        <w:t>RAINER</w:t>
      </w:r>
      <w:r w:rsidR="00EC0AB4" w:rsidRPr="005F3E89">
        <w:rPr>
          <w:rFonts w:ascii="Century Gothic" w:hAnsi="Century Gothic"/>
          <w:sz w:val="24"/>
          <w:szCs w:val="24"/>
          <w:u w:val="single"/>
        </w:rPr>
        <w:t xml:space="preserve"> – Overview</w:t>
      </w:r>
    </w:p>
    <w:p w14:paraId="333C65FF" w14:textId="77777777" w:rsidR="005F3E89" w:rsidRDefault="00EC0AB4" w:rsidP="00EF6936">
      <w:pPr>
        <w:jc w:val="both"/>
        <w:rPr>
          <w:rFonts w:ascii="Century Gothic" w:hAnsi="Century Gothic"/>
          <w:sz w:val="24"/>
          <w:szCs w:val="24"/>
        </w:rPr>
      </w:pPr>
      <w:r w:rsidRPr="005F3E89">
        <w:rPr>
          <w:rFonts w:ascii="Century Gothic" w:hAnsi="Century Gothic"/>
          <w:sz w:val="24"/>
          <w:szCs w:val="24"/>
        </w:rPr>
        <w:t>The TSI trainer practicum is designed to produce trainers who are able to give certification credit in the International Certification Training Program in Trauma Therapy</w:t>
      </w:r>
      <w:r w:rsidR="00EF6936" w:rsidRPr="005F3E89">
        <w:rPr>
          <w:rFonts w:ascii="Century Gothic" w:hAnsi="Century Gothic"/>
          <w:sz w:val="24"/>
          <w:szCs w:val="24"/>
        </w:rPr>
        <w:t xml:space="preserve"> using the Therapeutic Spiral Model. </w:t>
      </w:r>
    </w:p>
    <w:p w14:paraId="76F6A8BA" w14:textId="3CD0D9B2" w:rsidR="00EF6936" w:rsidRPr="005654E4" w:rsidRDefault="00EF6936" w:rsidP="00EF6936">
      <w:pPr>
        <w:jc w:val="both"/>
        <w:rPr>
          <w:rFonts w:ascii="Century Gothic" w:hAnsi="Century Gothic"/>
          <w:sz w:val="24"/>
          <w:szCs w:val="24"/>
        </w:rPr>
      </w:pPr>
      <w:r w:rsidRPr="005654E4">
        <w:rPr>
          <w:rFonts w:ascii="Century Gothic" w:hAnsi="Century Gothic"/>
          <w:sz w:val="24"/>
          <w:szCs w:val="24"/>
        </w:rPr>
        <w:t xml:space="preserve">Trainers are certified for each </w:t>
      </w:r>
      <w:r w:rsidR="00F83537" w:rsidRPr="005654E4">
        <w:rPr>
          <w:rFonts w:ascii="Century Gothic" w:hAnsi="Century Gothic"/>
          <w:sz w:val="24"/>
          <w:szCs w:val="24"/>
        </w:rPr>
        <w:t xml:space="preserve">TSM </w:t>
      </w:r>
      <w:r w:rsidRPr="005654E4">
        <w:rPr>
          <w:rFonts w:ascii="Century Gothic" w:hAnsi="Century Gothic"/>
          <w:sz w:val="24"/>
          <w:szCs w:val="24"/>
        </w:rPr>
        <w:t>workshop and are then able to conduct those workshops without supervision. After they complete their trainer certifications in the four, Level I courses, and in Personal Growth workshops, they may become Level I Certified Trainers. If they go on to become certified in the remaining three, Level II courses, they are then Certified Levels I and II Trainers.</w:t>
      </w:r>
    </w:p>
    <w:p w14:paraId="5FD4E2B8" w14:textId="518556A0" w:rsidR="00EF6936" w:rsidRPr="005654E4" w:rsidRDefault="00EF6936" w:rsidP="00EF6936">
      <w:pPr>
        <w:jc w:val="both"/>
        <w:rPr>
          <w:rFonts w:ascii="Century Gothic" w:hAnsi="Century Gothic"/>
          <w:sz w:val="24"/>
          <w:szCs w:val="24"/>
        </w:rPr>
      </w:pPr>
      <w:r w:rsidRPr="005654E4">
        <w:rPr>
          <w:rFonts w:ascii="Century Gothic" w:hAnsi="Century Gothic"/>
          <w:sz w:val="24"/>
          <w:szCs w:val="24"/>
        </w:rPr>
        <w:t>At Level I Certification they have become</w:t>
      </w:r>
      <w:r w:rsidR="00EC0AB4" w:rsidRPr="005654E4">
        <w:rPr>
          <w:rFonts w:ascii="Century Gothic" w:hAnsi="Century Gothic"/>
          <w:sz w:val="24"/>
          <w:szCs w:val="24"/>
        </w:rPr>
        <w:t xml:space="preserve"> proficient in the theory and practice</w:t>
      </w:r>
      <w:r w:rsidRPr="005654E4">
        <w:rPr>
          <w:rFonts w:ascii="Century Gothic" w:hAnsi="Century Gothic"/>
          <w:sz w:val="24"/>
          <w:szCs w:val="24"/>
        </w:rPr>
        <w:t xml:space="preserve"> (for training and personal growth purposes) </w:t>
      </w:r>
      <w:r w:rsidR="00EC0AB4" w:rsidRPr="005654E4">
        <w:rPr>
          <w:rFonts w:ascii="Century Gothic" w:hAnsi="Century Gothic"/>
          <w:sz w:val="24"/>
          <w:szCs w:val="24"/>
        </w:rPr>
        <w:t>of</w:t>
      </w:r>
      <w:r w:rsidR="005F3E89" w:rsidRPr="005654E4">
        <w:rPr>
          <w:rFonts w:ascii="Century Gothic" w:hAnsi="Century Gothic"/>
          <w:sz w:val="24"/>
          <w:szCs w:val="24"/>
        </w:rPr>
        <w:t>:</w:t>
      </w:r>
      <w:r w:rsidR="00EC0AB4" w:rsidRPr="005654E4">
        <w:rPr>
          <w:rFonts w:ascii="Century Gothic" w:hAnsi="Century Gothic"/>
          <w:sz w:val="24"/>
          <w:szCs w:val="24"/>
        </w:rPr>
        <w:t xml:space="preserve"> </w:t>
      </w:r>
      <w:r w:rsidR="005F3E89" w:rsidRPr="005654E4">
        <w:rPr>
          <w:rFonts w:ascii="Century Gothic" w:hAnsi="Century Gothic"/>
          <w:sz w:val="24"/>
          <w:szCs w:val="24"/>
        </w:rPr>
        <w:t xml:space="preserve">the </w:t>
      </w:r>
      <w:r w:rsidR="00EC0AB4" w:rsidRPr="005654E4">
        <w:rPr>
          <w:rFonts w:ascii="Century Gothic" w:hAnsi="Century Gothic"/>
          <w:sz w:val="24"/>
          <w:szCs w:val="24"/>
        </w:rPr>
        <w:t>neurobiology</w:t>
      </w:r>
      <w:r w:rsidR="005F3E89" w:rsidRPr="005654E4">
        <w:rPr>
          <w:rFonts w:ascii="Century Gothic" w:hAnsi="Century Gothic"/>
          <w:sz w:val="24"/>
          <w:szCs w:val="24"/>
        </w:rPr>
        <w:t xml:space="preserve"> of trauma</w:t>
      </w:r>
      <w:r w:rsidR="00EC0AB4" w:rsidRPr="005654E4">
        <w:rPr>
          <w:rFonts w:ascii="Century Gothic" w:hAnsi="Century Gothic"/>
          <w:sz w:val="24"/>
          <w:szCs w:val="24"/>
        </w:rPr>
        <w:t>, containment, defenses</w:t>
      </w:r>
      <w:r w:rsidRPr="005654E4">
        <w:rPr>
          <w:rFonts w:ascii="Century Gothic" w:hAnsi="Century Gothic"/>
          <w:sz w:val="24"/>
          <w:szCs w:val="24"/>
        </w:rPr>
        <w:t>,</w:t>
      </w:r>
      <w:r w:rsidR="00EC0AB4" w:rsidRPr="005654E4">
        <w:rPr>
          <w:rFonts w:ascii="Century Gothic" w:hAnsi="Century Gothic"/>
          <w:sz w:val="24"/>
          <w:szCs w:val="24"/>
        </w:rPr>
        <w:t xml:space="preserve"> and the TSM </w:t>
      </w:r>
      <w:r w:rsidR="005F3E89" w:rsidRPr="005654E4">
        <w:rPr>
          <w:rFonts w:ascii="Century Gothic" w:hAnsi="Century Gothic"/>
          <w:sz w:val="24"/>
          <w:szCs w:val="24"/>
        </w:rPr>
        <w:t>T</w:t>
      </w:r>
      <w:r w:rsidR="00EC0AB4" w:rsidRPr="005654E4">
        <w:rPr>
          <w:rFonts w:ascii="Century Gothic" w:hAnsi="Century Gothic"/>
          <w:sz w:val="24"/>
          <w:szCs w:val="24"/>
        </w:rPr>
        <w:t xml:space="preserve">rauma </w:t>
      </w:r>
      <w:r w:rsidR="005F3E89" w:rsidRPr="005654E4">
        <w:rPr>
          <w:rFonts w:ascii="Century Gothic" w:hAnsi="Century Gothic"/>
          <w:sz w:val="24"/>
          <w:szCs w:val="24"/>
        </w:rPr>
        <w:t>T</w:t>
      </w:r>
      <w:r w:rsidR="00EC0AB4" w:rsidRPr="005654E4">
        <w:rPr>
          <w:rFonts w:ascii="Century Gothic" w:hAnsi="Century Gothic"/>
          <w:sz w:val="24"/>
          <w:szCs w:val="24"/>
        </w:rPr>
        <w:t>riangle</w:t>
      </w:r>
      <w:r w:rsidRPr="005654E4">
        <w:rPr>
          <w:rFonts w:ascii="Century Gothic" w:hAnsi="Century Gothic"/>
          <w:sz w:val="24"/>
          <w:szCs w:val="24"/>
        </w:rPr>
        <w:t>. At Level II certification they have become proficient at: d</w:t>
      </w:r>
      <w:r w:rsidR="00EC0AB4" w:rsidRPr="005654E4">
        <w:rPr>
          <w:rFonts w:ascii="Century Gothic" w:hAnsi="Century Gothic"/>
          <w:sz w:val="24"/>
          <w:szCs w:val="24"/>
        </w:rPr>
        <w:t>ifferential diagnoses and team roles</w:t>
      </w:r>
      <w:r w:rsidRPr="005654E4">
        <w:rPr>
          <w:rFonts w:ascii="Century Gothic" w:hAnsi="Century Gothic"/>
          <w:sz w:val="24"/>
          <w:szCs w:val="24"/>
        </w:rPr>
        <w:t>;</w:t>
      </w:r>
      <w:r w:rsidR="00EC0AB4" w:rsidRPr="005654E4">
        <w:rPr>
          <w:rFonts w:ascii="Century Gothic" w:hAnsi="Century Gothic"/>
          <w:sz w:val="24"/>
          <w:szCs w:val="24"/>
        </w:rPr>
        <w:t xml:space="preserve"> the </w:t>
      </w:r>
      <w:r w:rsidRPr="005654E4">
        <w:rPr>
          <w:rFonts w:ascii="Century Gothic" w:hAnsi="Century Gothic"/>
          <w:sz w:val="24"/>
          <w:szCs w:val="24"/>
        </w:rPr>
        <w:t>d</w:t>
      </w:r>
      <w:r w:rsidR="00EC0AB4" w:rsidRPr="005654E4">
        <w:rPr>
          <w:rFonts w:ascii="Century Gothic" w:hAnsi="Century Gothic"/>
          <w:sz w:val="24"/>
          <w:szCs w:val="24"/>
        </w:rPr>
        <w:t>ance of transference</w:t>
      </w:r>
      <w:r w:rsidRPr="005654E4">
        <w:rPr>
          <w:rFonts w:ascii="Century Gothic" w:hAnsi="Century Gothic"/>
          <w:sz w:val="24"/>
          <w:szCs w:val="24"/>
        </w:rPr>
        <w:t>,</w:t>
      </w:r>
      <w:r w:rsidR="00EC0AB4" w:rsidRPr="005654E4">
        <w:rPr>
          <w:rFonts w:ascii="Century Gothic" w:hAnsi="Century Gothic"/>
          <w:sz w:val="24"/>
          <w:szCs w:val="24"/>
        </w:rPr>
        <w:t xml:space="preserve"> countertransference</w:t>
      </w:r>
      <w:r w:rsidRPr="005654E4">
        <w:rPr>
          <w:rFonts w:ascii="Century Gothic" w:hAnsi="Century Gothic"/>
          <w:sz w:val="24"/>
          <w:szCs w:val="24"/>
        </w:rPr>
        <w:t>, and tele;</w:t>
      </w:r>
      <w:r w:rsidR="00EC0AB4" w:rsidRPr="005654E4">
        <w:rPr>
          <w:rFonts w:ascii="Century Gothic" w:hAnsi="Century Gothic"/>
          <w:sz w:val="24"/>
          <w:szCs w:val="24"/>
        </w:rPr>
        <w:t xml:space="preserve"> and </w:t>
      </w:r>
      <w:r w:rsidRPr="005654E4">
        <w:rPr>
          <w:rFonts w:ascii="Century Gothic" w:hAnsi="Century Gothic"/>
          <w:sz w:val="24"/>
          <w:szCs w:val="24"/>
        </w:rPr>
        <w:t>w</w:t>
      </w:r>
      <w:r w:rsidR="00EC0AB4" w:rsidRPr="005654E4">
        <w:rPr>
          <w:rFonts w:ascii="Century Gothic" w:hAnsi="Century Gothic"/>
          <w:sz w:val="24"/>
          <w:szCs w:val="24"/>
        </w:rPr>
        <w:t>orking with projective identification with groups.</w:t>
      </w:r>
    </w:p>
    <w:p w14:paraId="4808B2FC" w14:textId="2323240C" w:rsidR="00EC0AB4" w:rsidRPr="005F3E89" w:rsidRDefault="00EC0AB4" w:rsidP="00EF6936">
      <w:pPr>
        <w:jc w:val="both"/>
        <w:rPr>
          <w:rFonts w:ascii="Century Gothic" w:hAnsi="Century Gothic"/>
          <w:sz w:val="24"/>
          <w:szCs w:val="24"/>
          <w:u w:val="single"/>
        </w:rPr>
      </w:pPr>
      <w:r w:rsidRPr="005654E4">
        <w:rPr>
          <w:rFonts w:ascii="Century Gothic" w:hAnsi="Century Gothic"/>
          <w:sz w:val="24"/>
          <w:szCs w:val="24"/>
        </w:rPr>
        <w:t>Additionally, the TSI trainer is able to supervise practice for people doing practicums at TAE, AL, and TL levels of certification.  After certification, they will be listed as a TSI Trainer</w:t>
      </w:r>
      <w:r w:rsidR="005F3E89" w:rsidRPr="005654E4">
        <w:rPr>
          <w:rFonts w:ascii="Century Gothic" w:hAnsi="Century Gothic"/>
          <w:sz w:val="24"/>
          <w:szCs w:val="24"/>
        </w:rPr>
        <w:t xml:space="preserve"> at the appropriate level</w:t>
      </w:r>
      <w:r w:rsidRPr="005654E4">
        <w:rPr>
          <w:rFonts w:ascii="Century Gothic" w:hAnsi="Century Gothic"/>
          <w:sz w:val="24"/>
          <w:szCs w:val="24"/>
        </w:rPr>
        <w:t xml:space="preserve"> and will be among the pool of trainers that the </w:t>
      </w:r>
      <w:r w:rsidR="00F83537" w:rsidRPr="005654E4">
        <w:rPr>
          <w:rFonts w:ascii="Century Gothic" w:hAnsi="Century Gothic"/>
          <w:sz w:val="24"/>
          <w:szCs w:val="24"/>
        </w:rPr>
        <w:t xml:space="preserve">Clinical Director and/or the </w:t>
      </w:r>
      <w:r w:rsidRPr="005654E4">
        <w:rPr>
          <w:rFonts w:ascii="Century Gothic" w:hAnsi="Century Gothic"/>
          <w:sz w:val="24"/>
          <w:szCs w:val="24"/>
        </w:rPr>
        <w:t xml:space="preserve">Director of Training assigns for </w:t>
      </w:r>
      <w:r w:rsidRPr="005F3E89">
        <w:rPr>
          <w:rFonts w:ascii="Century Gothic" w:hAnsi="Century Gothic"/>
          <w:sz w:val="24"/>
          <w:szCs w:val="24"/>
        </w:rPr>
        <w:t xml:space="preserve">supervision, depending on area of expertise.  They </w:t>
      </w:r>
      <w:r w:rsidR="00F83537" w:rsidRPr="005F3E89">
        <w:rPr>
          <w:rFonts w:ascii="Century Gothic" w:hAnsi="Century Gothic"/>
          <w:sz w:val="24"/>
          <w:szCs w:val="24"/>
        </w:rPr>
        <w:t xml:space="preserve">can </w:t>
      </w:r>
      <w:r w:rsidRPr="005F3E89">
        <w:rPr>
          <w:rFonts w:ascii="Century Gothic" w:hAnsi="Century Gothic"/>
          <w:sz w:val="24"/>
          <w:szCs w:val="24"/>
        </w:rPr>
        <w:t>provide one</w:t>
      </w:r>
      <w:r w:rsidR="00F83537" w:rsidRPr="005F3E89">
        <w:rPr>
          <w:rFonts w:ascii="Century Gothic" w:hAnsi="Century Gothic"/>
          <w:sz w:val="24"/>
          <w:szCs w:val="24"/>
        </w:rPr>
        <w:t>-</w:t>
      </w:r>
      <w:r w:rsidRPr="005F3E89">
        <w:rPr>
          <w:rFonts w:ascii="Century Gothic" w:hAnsi="Century Gothic"/>
          <w:sz w:val="24"/>
          <w:szCs w:val="24"/>
        </w:rPr>
        <w:t xml:space="preserve"> hour</w:t>
      </w:r>
      <w:r w:rsidR="00F83537" w:rsidRPr="005F3E89">
        <w:rPr>
          <w:rFonts w:ascii="Century Gothic" w:hAnsi="Century Gothic"/>
          <w:sz w:val="24"/>
          <w:szCs w:val="24"/>
        </w:rPr>
        <w:t>,</w:t>
      </w:r>
      <w:r w:rsidRPr="005F3E89">
        <w:rPr>
          <w:rFonts w:ascii="Century Gothic" w:hAnsi="Century Gothic"/>
          <w:sz w:val="24"/>
          <w:szCs w:val="24"/>
        </w:rPr>
        <w:t xml:space="preserve"> monthly supervision, as well as live supervision for Healing Action Teams.</w:t>
      </w:r>
    </w:p>
    <w:p w14:paraId="7BB19BD7" w14:textId="77777777" w:rsidR="005F3E89" w:rsidRDefault="005F3E89" w:rsidP="00EF6936">
      <w:pPr>
        <w:jc w:val="both"/>
        <w:rPr>
          <w:rFonts w:ascii="Century Gothic" w:hAnsi="Century Gothic"/>
          <w:sz w:val="24"/>
          <w:szCs w:val="24"/>
        </w:rPr>
      </w:pPr>
    </w:p>
    <w:p w14:paraId="22172BCD" w14:textId="4A10A5B3" w:rsidR="00F83537" w:rsidRPr="005F3E89" w:rsidRDefault="00EC0AB4" w:rsidP="00EF6936">
      <w:pPr>
        <w:jc w:val="both"/>
        <w:rPr>
          <w:rFonts w:ascii="Century Gothic" w:hAnsi="Century Gothic"/>
          <w:sz w:val="24"/>
          <w:szCs w:val="24"/>
        </w:rPr>
      </w:pPr>
      <w:r w:rsidRPr="005F3E89">
        <w:rPr>
          <w:rFonts w:ascii="Century Gothic" w:hAnsi="Century Gothic"/>
          <w:sz w:val="24"/>
          <w:szCs w:val="24"/>
        </w:rPr>
        <w:t>TRAINER</w:t>
      </w:r>
      <w:r w:rsidR="00D42941" w:rsidRPr="005F3E89">
        <w:rPr>
          <w:rFonts w:ascii="Century Gothic" w:hAnsi="Century Gothic"/>
          <w:sz w:val="24"/>
          <w:szCs w:val="24"/>
        </w:rPr>
        <w:t>-</w:t>
      </w:r>
      <w:r w:rsidRPr="005F3E89">
        <w:rPr>
          <w:rFonts w:ascii="Century Gothic" w:hAnsi="Century Gothic"/>
          <w:sz w:val="24"/>
          <w:szCs w:val="24"/>
        </w:rPr>
        <w:t>IN</w:t>
      </w:r>
      <w:r w:rsidR="00D42941" w:rsidRPr="005F3E89">
        <w:rPr>
          <w:rFonts w:ascii="Century Gothic" w:hAnsi="Century Gothic"/>
          <w:sz w:val="24"/>
          <w:szCs w:val="24"/>
        </w:rPr>
        <w:t>-</w:t>
      </w:r>
      <w:r w:rsidRPr="005F3E89">
        <w:rPr>
          <w:rFonts w:ascii="Century Gothic" w:hAnsi="Century Gothic"/>
          <w:sz w:val="24"/>
          <w:szCs w:val="24"/>
        </w:rPr>
        <w:t>TRAINING PROCESS</w:t>
      </w:r>
      <w:r w:rsidR="00F83537" w:rsidRPr="005F3E89">
        <w:rPr>
          <w:rFonts w:ascii="Century Gothic" w:hAnsi="Century Gothic"/>
          <w:sz w:val="24"/>
          <w:szCs w:val="24"/>
        </w:rPr>
        <w:t>:</w:t>
      </w:r>
    </w:p>
    <w:p w14:paraId="25FFBC6C" w14:textId="1B661FEF" w:rsidR="00F83537" w:rsidRPr="005F3E89" w:rsidRDefault="00EC0AB4" w:rsidP="00EF6936">
      <w:pPr>
        <w:jc w:val="both"/>
        <w:rPr>
          <w:rFonts w:ascii="Century Gothic" w:hAnsi="Century Gothic"/>
          <w:sz w:val="24"/>
          <w:szCs w:val="24"/>
        </w:rPr>
      </w:pPr>
      <w:r w:rsidRPr="005F3E89">
        <w:rPr>
          <w:rFonts w:ascii="Century Gothic" w:hAnsi="Century Gothic"/>
          <w:sz w:val="24"/>
          <w:szCs w:val="24"/>
        </w:rPr>
        <w:t xml:space="preserve">There are four levels of training to complete this final practicum level in TSI.  Each step is </w:t>
      </w:r>
      <w:r w:rsidRPr="005654E4">
        <w:rPr>
          <w:rFonts w:ascii="Century Gothic" w:hAnsi="Century Gothic"/>
          <w:sz w:val="24"/>
          <w:szCs w:val="24"/>
        </w:rPr>
        <w:t xml:space="preserve">completed </w:t>
      </w:r>
      <w:r w:rsidR="005F3E89" w:rsidRPr="005654E4">
        <w:rPr>
          <w:rFonts w:ascii="Century Gothic" w:hAnsi="Century Gothic"/>
          <w:sz w:val="24"/>
          <w:szCs w:val="24"/>
        </w:rPr>
        <w:t>throughout the various levels of TSM</w:t>
      </w:r>
      <w:r w:rsidR="005654E4" w:rsidRPr="005654E4">
        <w:rPr>
          <w:rFonts w:ascii="Century Gothic" w:hAnsi="Century Gothic"/>
          <w:sz w:val="24"/>
          <w:szCs w:val="24"/>
        </w:rPr>
        <w:t xml:space="preserve"> </w:t>
      </w:r>
      <w:r w:rsidR="005F3E89" w:rsidRPr="005654E4">
        <w:rPr>
          <w:rFonts w:ascii="Century Gothic" w:hAnsi="Century Gothic"/>
          <w:sz w:val="24"/>
          <w:szCs w:val="24"/>
        </w:rPr>
        <w:t>certification and</w:t>
      </w:r>
      <w:r w:rsidRPr="005654E4">
        <w:rPr>
          <w:rFonts w:ascii="Century Gothic" w:hAnsi="Century Gothic"/>
          <w:sz w:val="24"/>
          <w:szCs w:val="24"/>
        </w:rPr>
        <w:t xml:space="preserve"> </w:t>
      </w:r>
      <w:r w:rsidRPr="005F3E89">
        <w:rPr>
          <w:rFonts w:ascii="Century Gothic" w:hAnsi="Century Gothic"/>
          <w:sz w:val="24"/>
          <w:szCs w:val="24"/>
        </w:rPr>
        <w:t xml:space="preserve">show the </w:t>
      </w:r>
      <w:r w:rsidRPr="005F3E89">
        <w:rPr>
          <w:rFonts w:ascii="Century Gothic" w:hAnsi="Century Gothic"/>
          <w:sz w:val="24"/>
          <w:szCs w:val="24"/>
        </w:rPr>
        <w:lastRenderedPageBreak/>
        <w:t>ability to take on the role of participant, protagonist, team member, and supervisor. At the same time, any applicant for TSI Trainer, must show a level of psychological health that demonstrates the ability to train others while maintaining personal stability and recovery.</w:t>
      </w:r>
    </w:p>
    <w:p w14:paraId="699563DC" w14:textId="5EF039C8" w:rsidR="00F83537" w:rsidRPr="005F3E89" w:rsidRDefault="00EC0AB4" w:rsidP="00F83537">
      <w:pPr>
        <w:pStyle w:val="ListParagraph"/>
        <w:numPr>
          <w:ilvl w:val="0"/>
          <w:numId w:val="2"/>
        </w:numPr>
        <w:jc w:val="both"/>
        <w:rPr>
          <w:rFonts w:ascii="Century Gothic" w:hAnsi="Century Gothic"/>
          <w:sz w:val="24"/>
          <w:szCs w:val="24"/>
        </w:rPr>
      </w:pPr>
      <w:r w:rsidRPr="005F3E89">
        <w:rPr>
          <w:rFonts w:ascii="Century Gothic" w:hAnsi="Century Gothic"/>
          <w:b/>
          <w:bCs/>
          <w:sz w:val="24"/>
          <w:szCs w:val="24"/>
        </w:rPr>
        <w:t>PARTICIPATION</w:t>
      </w:r>
      <w:r w:rsidR="00F83537" w:rsidRPr="005F3E89">
        <w:rPr>
          <w:rFonts w:ascii="Century Gothic" w:hAnsi="Century Gothic"/>
          <w:sz w:val="24"/>
          <w:szCs w:val="24"/>
        </w:rPr>
        <w:t xml:space="preserve"> - </w:t>
      </w:r>
      <w:r w:rsidRPr="005F3E89">
        <w:rPr>
          <w:rFonts w:ascii="Century Gothic" w:hAnsi="Century Gothic"/>
          <w:sz w:val="24"/>
          <w:szCs w:val="24"/>
        </w:rPr>
        <w:t>First, the senior student must take each of the certification workshops as a participant.  This includes being a protagonist and working on any personal issues that surface during the training process. They must participate actively in all workshops over time, showing proficiency in the topics that are required to meet the TSI certification.</w:t>
      </w:r>
    </w:p>
    <w:p w14:paraId="28071C0E" w14:textId="40E5877F" w:rsidR="00F83537" w:rsidRPr="005F3E89" w:rsidRDefault="00EC0AB4" w:rsidP="00EF6936">
      <w:pPr>
        <w:pStyle w:val="ListParagraph"/>
        <w:numPr>
          <w:ilvl w:val="0"/>
          <w:numId w:val="2"/>
        </w:numPr>
        <w:jc w:val="both"/>
        <w:rPr>
          <w:rFonts w:ascii="Century Gothic" w:hAnsi="Century Gothic"/>
          <w:sz w:val="24"/>
          <w:szCs w:val="24"/>
        </w:rPr>
      </w:pPr>
      <w:r w:rsidRPr="005F3E89">
        <w:rPr>
          <w:rFonts w:ascii="Century Gothic" w:hAnsi="Century Gothic"/>
          <w:b/>
          <w:bCs/>
          <w:sz w:val="24"/>
          <w:szCs w:val="24"/>
        </w:rPr>
        <w:t>TEAM MEMBER</w:t>
      </w:r>
      <w:r w:rsidR="00F83537" w:rsidRPr="005F3E89">
        <w:rPr>
          <w:rFonts w:ascii="Century Gothic" w:hAnsi="Century Gothic"/>
          <w:sz w:val="24"/>
          <w:szCs w:val="24"/>
        </w:rPr>
        <w:t xml:space="preserve"> -</w:t>
      </w:r>
      <w:r w:rsidRPr="005F3E89">
        <w:rPr>
          <w:rFonts w:ascii="Century Gothic" w:hAnsi="Century Gothic"/>
          <w:sz w:val="24"/>
          <w:szCs w:val="24"/>
        </w:rPr>
        <w:t xml:space="preserve"> Second, the TSI trainer must have demonstrated and passed all three levels of team roles, including </w:t>
      </w:r>
      <w:r w:rsidR="00F83537" w:rsidRPr="005F3E89">
        <w:rPr>
          <w:rFonts w:ascii="Century Gothic" w:hAnsi="Century Gothic"/>
          <w:sz w:val="24"/>
          <w:szCs w:val="24"/>
        </w:rPr>
        <w:t>T</w:t>
      </w:r>
      <w:r w:rsidRPr="005F3E89">
        <w:rPr>
          <w:rFonts w:ascii="Century Gothic" w:hAnsi="Century Gothic"/>
          <w:sz w:val="24"/>
          <w:szCs w:val="24"/>
        </w:rPr>
        <w:t xml:space="preserve">rained </w:t>
      </w:r>
      <w:r w:rsidR="00F83537" w:rsidRPr="005F3E89">
        <w:rPr>
          <w:rFonts w:ascii="Century Gothic" w:hAnsi="Century Gothic"/>
          <w:sz w:val="24"/>
          <w:szCs w:val="24"/>
        </w:rPr>
        <w:t>A</w:t>
      </w:r>
      <w:r w:rsidRPr="005F3E89">
        <w:rPr>
          <w:rFonts w:ascii="Century Gothic" w:hAnsi="Century Gothic"/>
          <w:sz w:val="24"/>
          <w:szCs w:val="24"/>
        </w:rPr>
        <w:t xml:space="preserve">uxiliary </w:t>
      </w:r>
      <w:r w:rsidR="00F83537" w:rsidRPr="005F3E89">
        <w:rPr>
          <w:rFonts w:ascii="Century Gothic" w:hAnsi="Century Gothic"/>
          <w:sz w:val="24"/>
          <w:szCs w:val="24"/>
        </w:rPr>
        <w:t>E</w:t>
      </w:r>
      <w:r w:rsidRPr="005F3E89">
        <w:rPr>
          <w:rFonts w:ascii="Century Gothic" w:hAnsi="Century Gothic"/>
          <w:sz w:val="24"/>
          <w:szCs w:val="24"/>
        </w:rPr>
        <w:t xml:space="preserve">go (TAE), </w:t>
      </w:r>
      <w:r w:rsidR="00F83537" w:rsidRPr="005F3E89">
        <w:rPr>
          <w:rFonts w:ascii="Century Gothic" w:hAnsi="Century Gothic"/>
          <w:sz w:val="24"/>
          <w:szCs w:val="24"/>
        </w:rPr>
        <w:t>A</w:t>
      </w:r>
      <w:r w:rsidRPr="005F3E89">
        <w:rPr>
          <w:rFonts w:ascii="Century Gothic" w:hAnsi="Century Gothic"/>
          <w:sz w:val="24"/>
          <w:szCs w:val="24"/>
        </w:rPr>
        <w:t xml:space="preserve">ssistant </w:t>
      </w:r>
      <w:r w:rsidR="00F83537" w:rsidRPr="005F3E89">
        <w:rPr>
          <w:rFonts w:ascii="Century Gothic" w:hAnsi="Century Gothic"/>
          <w:sz w:val="24"/>
          <w:szCs w:val="24"/>
        </w:rPr>
        <w:t>L</w:t>
      </w:r>
      <w:r w:rsidRPr="005F3E89">
        <w:rPr>
          <w:rFonts w:ascii="Century Gothic" w:hAnsi="Century Gothic"/>
          <w:sz w:val="24"/>
          <w:szCs w:val="24"/>
        </w:rPr>
        <w:t xml:space="preserve">eader (AL) and </w:t>
      </w:r>
      <w:r w:rsidR="00F83537" w:rsidRPr="005F3E89">
        <w:rPr>
          <w:rFonts w:ascii="Century Gothic" w:hAnsi="Century Gothic"/>
          <w:sz w:val="24"/>
          <w:szCs w:val="24"/>
        </w:rPr>
        <w:t>T</w:t>
      </w:r>
      <w:r w:rsidRPr="005F3E89">
        <w:rPr>
          <w:rFonts w:ascii="Century Gothic" w:hAnsi="Century Gothic"/>
          <w:sz w:val="24"/>
          <w:szCs w:val="24"/>
        </w:rPr>
        <w:t xml:space="preserve">eam </w:t>
      </w:r>
      <w:r w:rsidR="00F83537" w:rsidRPr="005F3E89">
        <w:rPr>
          <w:rFonts w:ascii="Century Gothic" w:hAnsi="Century Gothic"/>
          <w:sz w:val="24"/>
          <w:szCs w:val="24"/>
        </w:rPr>
        <w:t>L</w:t>
      </w:r>
      <w:r w:rsidRPr="005F3E89">
        <w:rPr>
          <w:rFonts w:ascii="Century Gothic" w:hAnsi="Century Gothic"/>
          <w:sz w:val="24"/>
          <w:szCs w:val="24"/>
        </w:rPr>
        <w:t xml:space="preserve">eader (TL). In this way, they have fully experienced all aspects of each of these roles that they are expected to supervise and assess for completion. </w:t>
      </w:r>
    </w:p>
    <w:p w14:paraId="6DFC1BBD" w14:textId="64DF234B" w:rsidR="00833406" w:rsidRPr="005654E4" w:rsidRDefault="00EC0AB4" w:rsidP="00EF6936">
      <w:pPr>
        <w:pStyle w:val="ListParagraph"/>
        <w:numPr>
          <w:ilvl w:val="0"/>
          <w:numId w:val="2"/>
        </w:numPr>
        <w:jc w:val="both"/>
        <w:rPr>
          <w:rFonts w:ascii="Century Gothic" w:hAnsi="Century Gothic"/>
          <w:b/>
          <w:bCs/>
          <w:sz w:val="24"/>
          <w:szCs w:val="24"/>
        </w:rPr>
      </w:pPr>
      <w:r w:rsidRPr="005F3E89">
        <w:rPr>
          <w:rFonts w:ascii="Century Gothic" w:hAnsi="Century Gothic"/>
          <w:b/>
          <w:bCs/>
          <w:sz w:val="24"/>
          <w:szCs w:val="24"/>
        </w:rPr>
        <w:t xml:space="preserve">CO-LEADER WITH CERTIFIED TRAINER </w:t>
      </w:r>
      <w:r w:rsidR="00F83537" w:rsidRPr="005F3E89">
        <w:rPr>
          <w:rFonts w:ascii="Century Gothic" w:hAnsi="Century Gothic"/>
          <w:b/>
          <w:bCs/>
          <w:sz w:val="24"/>
          <w:szCs w:val="24"/>
        </w:rPr>
        <w:t xml:space="preserve">- </w:t>
      </w:r>
      <w:r w:rsidRPr="005F3E89">
        <w:rPr>
          <w:rFonts w:ascii="Century Gothic" w:hAnsi="Century Gothic"/>
          <w:sz w:val="24"/>
          <w:szCs w:val="24"/>
        </w:rPr>
        <w:t>The third step in developing the role of TSI trainer is to co-lead each of the workshops</w:t>
      </w:r>
      <w:r w:rsidR="00F83537" w:rsidRPr="005F3E89">
        <w:rPr>
          <w:rFonts w:ascii="Century Gothic" w:hAnsi="Century Gothic"/>
          <w:sz w:val="24"/>
          <w:szCs w:val="24"/>
        </w:rPr>
        <w:t xml:space="preserve"> </w:t>
      </w:r>
      <w:r w:rsidR="00F83537" w:rsidRPr="005654E4">
        <w:rPr>
          <w:rFonts w:ascii="Century Gothic" w:hAnsi="Century Gothic"/>
          <w:sz w:val="24"/>
          <w:szCs w:val="24"/>
        </w:rPr>
        <w:t>for which certification is desired</w:t>
      </w:r>
      <w:r w:rsidRPr="005654E4">
        <w:rPr>
          <w:rFonts w:ascii="Century Gothic" w:hAnsi="Century Gothic"/>
          <w:sz w:val="24"/>
          <w:szCs w:val="24"/>
        </w:rPr>
        <w:t xml:space="preserve">.  While the </w:t>
      </w:r>
      <w:r w:rsidR="00F83537" w:rsidRPr="005654E4">
        <w:rPr>
          <w:rFonts w:ascii="Century Gothic" w:hAnsi="Century Gothic"/>
          <w:sz w:val="24"/>
          <w:szCs w:val="24"/>
        </w:rPr>
        <w:t>C</w:t>
      </w:r>
      <w:r w:rsidRPr="005654E4">
        <w:rPr>
          <w:rFonts w:ascii="Century Gothic" w:hAnsi="Century Gothic"/>
          <w:sz w:val="24"/>
          <w:szCs w:val="24"/>
        </w:rPr>
        <w:t xml:space="preserve">ertified </w:t>
      </w:r>
      <w:r w:rsidR="00F83537" w:rsidRPr="005654E4">
        <w:rPr>
          <w:rFonts w:ascii="Century Gothic" w:hAnsi="Century Gothic"/>
          <w:sz w:val="24"/>
          <w:szCs w:val="24"/>
        </w:rPr>
        <w:t>T</w:t>
      </w:r>
      <w:r w:rsidRPr="005654E4">
        <w:rPr>
          <w:rFonts w:ascii="Century Gothic" w:hAnsi="Century Gothic"/>
          <w:sz w:val="24"/>
          <w:szCs w:val="24"/>
        </w:rPr>
        <w:t>rainer has the full responsibility for maintaining the parameters needed for each workshop to meet certification requirements, the trainer</w:t>
      </w:r>
      <w:r w:rsidR="00714C89" w:rsidRPr="005654E4">
        <w:rPr>
          <w:rFonts w:ascii="Century Gothic" w:hAnsi="Century Gothic"/>
          <w:sz w:val="24"/>
          <w:szCs w:val="24"/>
        </w:rPr>
        <w:t xml:space="preserve"> </w:t>
      </w:r>
      <w:r w:rsidRPr="005654E4">
        <w:rPr>
          <w:rFonts w:ascii="Century Gothic" w:hAnsi="Century Gothic"/>
          <w:sz w:val="24"/>
          <w:szCs w:val="24"/>
        </w:rPr>
        <w:t>in</w:t>
      </w:r>
      <w:r w:rsidR="00714C89" w:rsidRPr="005654E4">
        <w:rPr>
          <w:rFonts w:ascii="Century Gothic" w:hAnsi="Century Gothic"/>
          <w:sz w:val="24"/>
          <w:szCs w:val="24"/>
        </w:rPr>
        <w:t xml:space="preserve"> </w:t>
      </w:r>
      <w:r w:rsidRPr="005654E4">
        <w:rPr>
          <w:rFonts w:ascii="Century Gothic" w:hAnsi="Century Gothic"/>
          <w:sz w:val="24"/>
          <w:szCs w:val="24"/>
        </w:rPr>
        <w:t xml:space="preserve">training often provides additional theory and new clinical action structures to extend the depth and breadth of each course, adding their own expertise to the workshops. In this way, the workshops continue to grow and expand with the addition of each new TSI trainer. During the co-leading process, they must demonstrate that they can direct all four types of TSM dramas with a full team: </w:t>
      </w:r>
      <w:r w:rsidR="00F83537" w:rsidRPr="005654E4">
        <w:rPr>
          <w:rFonts w:ascii="Century Gothic" w:hAnsi="Century Gothic"/>
          <w:sz w:val="24"/>
          <w:szCs w:val="24"/>
        </w:rPr>
        <w:t>p</w:t>
      </w:r>
      <w:r w:rsidRPr="005654E4">
        <w:rPr>
          <w:rFonts w:ascii="Century Gothic" w:hAnsi="Century Gothic"/>
          <w:sz w:val="24"/>
          <w:szCs w:val="24"/>
        </w:rPr>
        <w:t xml:space="preserve">rescriptive roles, defenses, the TSM </w:t>
      </w:r>
      <w:r w:rsidR="00714C89" w:rsidRPr="005654E4">
        <w:rPr>
          <w:rFonts w:ascii="Century Gothic" w:hAnsi="Century Gothic"/>
          <w:sz w:val="24"/>
          <w:szCs w:val="24"/>
        </w:rPr>
        <w:t>T</w:t>
      </w:r>
      <w:r w:rsidRPr="005654E4">
        <w:rPr>
          <w:rFonts w:ascii="Century Gothic" w:hAnsi="Century Gothic"/>
          <w:sz w:val="24"/>
          <w:szCs w:val="24"/>
        </w:rPr>
        <w:t xml:space="preserve">rauma </w:t>
      </w:r>
      <w:r w:rsidR="00714C89" w:rsidRPr="005654E4">
        <w:rPr>
          <w:rFonts w:ascii="Century Gothic" w:hAnsi="Century Gothic"/>
          <w:sz w:val="24"/>
          <w:szCs w:val="24"/>
        </w:rPr>
        <w:t>T</w:t>
      </w:r>
      <w:r w:rsidRPr="005654E4">
        <w:rPr>
          <w:rFonts w:ascii="Century Gothic" w:hAnsi="Century Gothic"/>
          <w:sz w:val="24"/>
          <w:szCs w:val="24"/>
        </w:rPr>
        <w:t>riangle, and the transformative roles needed for post-traumatic growth</w:t>
      </w:r>
      <w:r w:rsidR="00F83537" w:rsidRPr="005654E4">
        <w:rPr>
          <w:rFonts w:ascii="Century Gothic" w:hAnsi="Century Gothic"/>
          <w:sz w:val="24"/>
          <w:szCs w:val="24"/>
        </w:rPr>
        <w:t>. They must also be able to</w:t>
      </w:r>
      <w:r w:rsidRPr="005654E4">
        <w:rPr>
          <w:rFonts w:ascii="Century Gothic" w:hAnsi="Century Gothic"/>
          <w:sz w:val="24"/>
          <w:szCs w:val="24"/>
        </w:rPr>
        <w:t xml:space="preserve"> use the</w:t>
      </w:r>
      <w:r w:rsidR="00833406" w:rsidRPr="005654E4">
        <w:rPr>
          <w:rFonts w:ascii="Century Gothic" w:hAnsi="Century Gothic"/>
          <w:sz w:val="24"/>
          <w:szCs w:val="24"/>
        </w:rPr>
        <w:t>se dramas</w:t>
      </w:r>
      <w:r w:rsidRPr="005654E4">
        <w:rPr>
          <w:rFonts w:ascii="Century Gothic" w:hAnsi="Century Gothic"/>
          <w:sz w:val="24"/>
          <w:szCs w:val="24"/>
        </w:rPr>
        <w:t xml:space="preserve"> as teaching structures for trainees, not just for clinical applications. </w:t>
      </w:r>
    </w:p>
    <w:p w14:paraId="16CD6AEE" w14:textId="10289AE2" w:rsidR="00714C89" w:rsidRPr="005654E4" w:rsidRDefault="00714C89" w:rsidP="00EF6936">
      <w:pPr>
        <w:pStyle w:val="ListParagraph"/>
        <w:numPr>
          <w:ilvl w:val="0"/>
          <w:numId w:val="2"/>
        </w:numPr>
        <w:jc w:val="both"/>
        <w:rPr>
          <w:rFonts w:ascii="Century Gothic" w:hAnsi="Century Gothic"/>
          <w:b/>
          <w:bCs/>
          <w:sz w:val="24"/>
          <w:szCs w:val="24"/>
        </w:rPr>
      </w:pPr>
      <w:r w:rsidRPr="005654E4">
        <w:rPr>
          <w:rFonts w:ascii="Century Gothic" w:hAnsi="Century Gothic"/>
          <w:b/>
          <w:bCs/>
          <w:sz w:val="24"/>
          <w:szCs w:val="24"/>
        </w:rPr>
        <w:t xml:space="preserve">SOLO LEADER WITH SUPERVISION – </w:t>
      </w:r>
      <w:r w:rsidRPr="005654E4">
        <w:rPr>
          <w:rFonts w:ascii="Century Gothic" w:hAnsi="Century Gothic"/>
          <w:sz w:val="24"/>
          <w:szCs w:val="24"/>
        </w:rPr>
        <w:t>Once the co-leading requirement has been met., the trainer in training must provide a training workshop for the course for which certification is being completed, as a solo trainer under the live or video supervision of a Certified Trainer.</w:t>
      </w:r>
      <w:r w:rsidR="00EC0AB4" w:rsidRPr="005654E4">
        <w:rPr>
          <w:rFonts w:ascii="Century Gothic" w:hAnsi="Century Gothic"/>
          <w:sz w:val="24"/>
          <w:szCs w:val="24"/>
        </w:rPr>
        <w:t xml:space="preserve"> </w:t>
      </w:r>
    </w:p>
    <w:p w14:paraId="4EF821E7" w14:textId="77777777" w:rsidR="00714C89" w:rsidRPr="005654E4" w:rsidRDefault="00714C89" w:rsidP="00714C89">
      <w:pPr>
        <w:pStyle w:val="ListParagraph"/>
        <w:jc w:val="both"/>
        <w:rPr>
          <w:rFonts w:ascii="Century Gothic" w:hAnsi="Century Gothic"/>
          <w:b/>
          <w:bCs/>
          <w:sz w:val="24"/>
          <w:szCs w:val="24"/>
        </w:rPr>
      </w:pPr>
    </w:p>
    <w:p w14:paraId="4B182383" w14:textId="77777777" w:rsidR="00714C89" w:rsidRPr="005654E4" w:rsidRDefault="00EC0AB4" w:rsidP="00714C89">
      <w:pPr>
        <w:jc w:val="both"/>
        <w:rPr>
          <w:rFonts w:ascii="Century Gothic" w:hAnsi="Century Gothic"/>
          <w:sz w:val="24"/>
          <w:szCs w:val="24"/>
        </w:rPr>
      </w:pPr>
      <w:r w:rsidRPr="005654E4">
        <w:rPr>
          <w:rFonts w:ascii="Century Gothic" w:hAnsi="Century Gothic"/>
          <w:sz w:val="24"/>
          <w:szCs w:val="24"/>
        </w:rPr>
        <w:t>PROCESS NOTES OF OBSERVATION</w:t>
      </w:r>
      <w:r w:rsidR="00714C89" w:rsidRPr="005654E4">
        <w:rPr>
          <w:rFonts w:ascii="Century Gothic" w:hAnsi="Century Gothic"/>
          <w:sz w:val="24"/>
          <w:szCs w:val="24"/>
        </w:rPr>
        <w:t>:</w:t>
      </w:r>
    </w:p>
    <w:p w14:paraId="1BE29EDF" w14:textId="069CDEB3" w:rsidR="00833406" w:rsidRPr="00714C89" w:rsidRDefault="00D42941" w:rsidP="00714C89">
      <w:pPr>
        <w:jc w:val="both"/>
        <w:rPr>
          <w:rFonts w:ascii="Century Gothic" w:hAnsi="Century Gothic"/>
          <w:b/>
          <w:bCs/>
          <w:sz w:val="24"/>
          <w:szCs w:val="24"/>
        </w:rPr>
      </w:pPr>
      <w:r w:rsidRPr="005654E4">
        <w:rPr>
          <w:rFonts w:ascii="Century Gothic" w:hAnsi="Century Gothic"/>
          <w:sz w:val="24"/>
          <w:szCs w:val="24"/>
        </w:rPr>
        <w:t xml:space="preserve">While </w:t>
      </w:r>
      <w:r w:rsidR="00EC0AB4" w:rsidRPr="005654E4">
        <w:rPr>
          <w:rFonts w:ascii="Century Gothic" w:hAnsi="Century Gothic"/>
          <w:sz w:val="24"/>
          <w:szCs w:val="24"/>
        </w:rPr>
        <w:t xml:space="preserve">completing the co-leading of </w:t>
      </w:r>
      <w:r w:rsidRPr="005654E4">
        <w:rPr>
          <w:rFonts w:ascii="Century Gothic" w:hAnsi="Century Gothic"/>
          <w:sz w:val="24"/>
          <w:szCs w:val="24"/>
        </w:rPr>
        <w:t xml:space="preserve">each </w:t>
      </w:r>
      <w:r w:rsidR="00EC0AB4" w:rsidRPr="005654E4">
        <w:rPr>
          <w:rFonts w:ascii="Century Gothic" w:hAnsi="Century Gothic"/>
          <w:sz w:val="24"/>
          <w:szCs w:val="24"/>
        </w:rPr>
        <w:t>certification workshop, the trainer</w:t>
      </w:r>
      <w:r w:rsidRPr="005654E4">
        <w:rPr>
          <w:rFonts w:ascii="Century Gothic" w:hAnsi="Century Gothic"/>
          <w:sz w:val="24"/>
          <w:szCs w:val="24"/>
        </w:rPr>
        <w:t xml:space="preserve"> </w:t>
      </w:r>
      <w:r w:rsidR="00EC0AB4" w:rsidRPr="005654E4">
        <w:rPr>
          <w:rFonts w:ascii="Century Gothic" w:hAnsi="Century Gothic"/>
          <w:sz w:val="24"/>
          <w:szCs w:val="24"/>
        </w:rPr>
        <w:t>in</w:t>
      </w:r>
      <w:r w:rsidRPr="005654E4">
        <w:rPr>
          <w:rFonts w:ascii="Century Gothic" w:hAnsi="Century Gothic"/>
          <w:sz w:val="24"/>
          <w:szCs w:val="24"/>
        </w:rPr>
        <w:t xml:space="preserve"> </w:t>
      </w:r>
      <w:r w:rsidR="00EC0AB4" w:rsidRPr="005654E4">
        <w:rPr>
          <w:rFonts w:ascii="Century Gothic" w:hAnsi="Century Gothic"/>
          <w:sz w:val="24"/>
          <w:szCs w:val="24"/>
        </w:rPr>
        <w:t>training must also fully observe and take notes on the stru</w:t>
      </w:r>
      <w:r w:rsidR="00EC0AB4" w:rsidRPr="00714C89">
        <w:rPr>
          <w:rFonts w:ascii="Century Gothic" w:hAnsi="Century Gothic"/>
          <w:sz w:val="24"/>
          <w:szCs w:val="24"/>
        </w:rPr>
        <w:t>cture of each workshop to increase their ability to replicate the original structure as determined by TSI. These notes are then used to assess if the trainer</w:t>
      </w:r>
      <w:r w:rsidRPr="00714C89">
        <w:rPr>
          <w:rFonts w:ascii="Century Gothic" w:hAnsi="Century Gothic"/>
          <w:sz w:val="24"/>
          <w:szCs w:val="24"/>
        </w:rPr>
        <w:t xml:space="preserve"> </w:t>
      </w:r>
      <w:r w:rsidR="00EC0AB4" w:rsidRPr="00714C89">
        <w:rPr>
          <w:rFonts w:ascii="Century Gothic" w:hAnsi="Century Gothic"/>
          <w:sz w:val="24"/>
          <w:szCs w:val="24"/>
        </w:rPr>
        <w:t>in</w:t>
      </w:r>
      <w:r w:rsidRPr="00714C89">
        <w:rPr>
          <w:rFonts w:ascii="Century Gothic" w:hAnsi="Century Gothic"/>
          <w:sz w:val="24"/>
          <w:szCs w:val="24"/>
        </w:rPr>
        <w:t xml:space="preserve"> </w:t>
      </w:r>
      <w:r w:rsidR="00EC0AB4" w:rsidRPr="00714C89">
        <w:rPr>
          <w:rFonts w:ascii="Century Gothic" w:hAnsi="Century Gothic"/>
          <w:sz w:val="24"/>
          <w:szCs w:val="24"/>
        </w:rPr>
        <w:t>training is ready to provide the workshop without supervision.</w:t>
      </w:r>
    </w:p>
    <w:p w14:paraId="52961DC4" w14:textId="2106D1B8" w:rsidR="00EC0AB4" w:rsidRPr="005F3E89" w:rsidRDefault="00833406" w:rsidP="00833406">
      <w:pPr>
        <w:jc w:val="both"/>
        <w:rPr>
          <w:rFonts w:ascii="Century Gothic" w:hAnsi="Century Gothic"/>
          <w:b/>
          <w:bCs/>
          <w:sz w:val="24"/>
          <w:szCs w:val="24"/>
        </w:rPr>
      </w:pPr>
      <w:r w:rsidRPr="005F3E89">
        <w:rPr>
          <w:rFonts w:ascii="Century Gothic" w:hAnsi="Century Gothic"/>
          <w:sz w:val="24"/>
          <w:szCs w:val="24"/>
        </w:rPr>
        <w:lastRenderedPageBreak/>
        <w:t>PUBLICATIONS AND CONFERENCE PRESENTATIONS:</w:t>
      </w:r>
      <w:r w:rsidR="00EC0AB4" w:rsidRPr="005F3E89">
        <w:rPr>
          <w:rFonts w:ascii="Century Gothic" w:hAnsi="Century Gothic"/>
          <w:sz w:val="24"/>
          <w:szCs w:val="24"/>
        </w:rPr>
        <w:t xml:space="preserve"> </w:t>
      </w:r>
    </w:p>
    <w:p w14:paraId="0F290EC1" w14:textId="207AB01B" w:rsidR="00EC0AB4" w:rsidRPr="005F3E89" w:rsidRDefault="00EC0AB4" w:rsidP="00EF6936">
      <w:pPr>
        <w:jc w:val="both"/>
        <w:rPr>
          <w:rFonts w:ascii="Century Gothic" w:hAnsi="Century Gothic"/>
          <w:sz w:val="24"/>
          <w:szCs w:val="24"/>
        </w:rPr>
      </w:pPr>
      <w:r w:rsidRPr="005F3E89">
        <w:rPr>
          <w:rFonts w:ascii="Century Gothic" w:hAnsi="Century Gothic"/>
          <w:sz w:val="24"/>
          <w:szCs w:val="24"/>
        </w:rPr>
        <w:t>It is expected that trainers</w:t>
      </w:r>
      <w:r w:rsidR="00833406" w:rsidRPr="005F3E89">
        <w:rPr>
          <w:rFonts w:ascii="Century Gothic" w:hAnsi="Century Gothic"/>
          <w:sz w:val="24"/>
          <w:szCs w:val="24"/>
        </w:rPr>
        <w:t xml:space="preserve"> </w:t>
      </w:r>
      <w:r w:rsidRPr="005F3E89">
        <w:rPr>
          <w:rFonts w:ascii="Century Gothic" w:hAnsi="Century Gothic"/>
          <w:sz w:val="24"/>
          <w:szCs w:val="24"/>
        </w:rPr>
        <w:t xml:space="preserve">in training will publish a minimum of one theoretical, practical or research article by the time they are ready to </w:t>
      </w:r>
      <w:r w:rsidR="00714C89">
        <w:rPr>
          <w:rFonts w:ascii="Century Gothic" w:hAnsi="Century Gothic"/>
          <w:sz w:val="24"/>
          <w:szCs w:val="24"/>
        </w:rPr>
        <w:t xml:space="preserve">be </w:t>
      </w:r>
      <w:r w:rsidRPr="005F3E89">
        <w:rPr>
          <w:rFonts w:ascii="Century Gothic" w:hAnsi="Century Gothic"/>
          <w:sz w:val="24"/>
          <w:szCs w:val="24"/>
        </w:rPr>
        <w:t>assess</w:t>
      </w:r>
      <w:r w:rsidR="00714C89">
        <w:rPr>
          <w:rFonts w:ascii="Century Gothic" w:hAnsi="Century Gothic"/>
          <w:sz w:val="24"/>
          <w:szCs w:val="24"/>
        </w:rPr>
        <w:t>ed</w:t>
      </w:r>
      <w:r w:rsidRPr="005F3E89">
        <w:rPr>
          <w:rFonts w:ascii="Century Gothic" w:hAnsi="Century Gothic"/>
          <w:sz w:val="24"/>
          <w:szCs w:val="24"/>
        </w:rPr>
        <w:t xml:space="preserve"> as a TSI </w:t>
      </w:r>
      <w:r w:rsidR="00714C89">
        <w:rPr>
          <w:rFonts w:ascii="Century Gothic" w:hAnsi="Century Gothic"/>
          <w:sz w:val="24"/>
          <w:szCs w:val="24"/>
        </w:rPr>
        <w:t xml:space="preserve">Level I </w:t>
      </w:r>
      <w:r w:rsidRPr="005F3E89">
        <w:rPr>
          <w:rFonts w:ascii="Century Gothic" w:hAnsi="Century Gothic"/>
          <w:sz w:val="24"/>
          <w:szCs w:val="24"/>
        </w:rPr>
        <w:t>Trainer.  This may be anything from a blog to a full</w:t>
      </w:r>
      <w:r w:rsidR="00833406" w:rsidRPr="005F3E89">
        <w:rPr>
          <w:rFonts w:ascii="Century Gothic" w:hAnsi="Century Gothic"/>
          <w:sz w:val="24"/>
          <w:szCs w:val="24"/>
        </w:rPr>
        <w:t>-</w:t>
      </w:r>
      <w:r w:rsidRPr="005F3E89">
        <w:rPr>
          <w:rFonts w:ascii="Century Gothic" w:hAnsi="Century Gothic"/>
          <w:sz w:val="24"/>
          <w:szCs w:val="24"/>
        </w:rPr>
        <w:t>blown academic research pro</w:t>
      </w:r>
      <w:r w:rsidR="00833406" w:rsidRPr="005F3E89">
        <w:rPr>
          <w:rFonts w:ascii="Century Gothic" w:hAnsi="Century Gothic"/>
          <w:sz w:val="24"/>
          <w:szCs w:val="24"/>
        </w:rPr>
        <w:t>ject</w:t>
      </w:r>
      <w:r w:rsidRPr="005F3E89">
        <w:rPr>
          <w:rFonts w:ascii="Century Gothic" w:hAnsi="Century Gothic"/>
          <w:sz w:val="24"/>
          <w:szCs w:val="24"/>
        </w:rPr>
        <w:t>.  All handouts</w:t>
      </w:r>
      <w:r w:rsidR="00833406" w:rsidRPr="005F3E89">
        <w:rPr>
          <w:rFonts w:ascii="Century Gothic" w:hAnsi="Century Gothic"/>
          <w:sz w:val="24"/>
          <w:szCs w:val="24"/>
        </w:rPr>
        <w:t>,</w:t>
      </w:r>
      <w:r w:rsidRPr="005F3E89">
        <w:rPr>
          <w:rFonts w:ascii="Century Gothic" w:hAnsi="Century Gothic"/>
          <w:sz w:val="24"/>
          <w:szCs w:val="24"/>
        </w:rPr>
        <w:t xml:space="preserve"> etc</w:t>
      </w:r>
      <w:r w:rsidR="00833406" w:rsidRPr="005F3E89">
        <w:rPr>
          <w:rFonts w:ascii="Century Gothic" w:hAnsi="Century Gothic"/>
          <w:sz w:val="24"/>
          <w:szCs w:val="24"/>
        </w:rPr>
        <w:t>.</w:t>
      </w:r>
      <w:r w:rsidRPr="005F3E89">
        <w:rPr>
          <w:rFonts w:ascii="Century Gothic" w:hAnsi="Century Gothic"/>
          <w:sz w:val="24"/>
          <w:szCs w:val="24"/>
        </w:rPr>
        <w:t xml:space="preserve"> that are developed for any TSI workshop remain the property of TSI. </w:t>
      </w:r>
    </w:p>
    <w:p w14:paraId="5315F09B" w14:textId="750F5D9B" w:rsidR="00833406" w:rsidRPr="005654E4" w:rsidRDefault="00833406" w:rsidP="00EF6936">
      <w:pPr>
        <w:jc w:val="both"/>
        <w:rPr>
          <w:rFonts w:ascii="Century Gothic" w:hAnsi="Century Gothic"/>
          <w:sz w:val="24"/>
          <w:szCs w:val="24"/>
        </w:rPr>
      </w:pPr>
      <w:r w:rsidRPr="005654E4">
        <w:rPr>
          <w:rFonts w:ascii="Century Gothic" w:hAnsi="Century Gothic"/>
          <w:sz w:val="24"/>
          <w:szCs w:val="24"/>
        </w:rPr>
        <w:t>To be fully certified as a Level I or II Trainer, candidates must also have presented a workshop on a TSM-focused theme at a national or international conference.</w:t>
      </w:r>
    </w:p>
    <w:p w14:paraId="1C037785" w14:textId="77777777" w:rsidR="00833406" w:rsidRPr="005F3E89" w:rsidRDefault="00833406" w:rsidP="00EF6936">
      <w:pPr>
        <w:jc w:val="both"/>
        <w:rPr>
          <w:rFonts w:ascii="Century Gothic" w:hAnsi="Century Gothic"/>
          <w:sz w:val="24"/>
          <w:szCs w:val="24"/>
        </w:rPr>
      </w:pPr>
    </w:p>
    <w:p w14:paraId="25372125" w14:textId="533FDB00" w:rsidR="00833406" w:rsidRPr="005F3E89" w:rsidRDefault="00EC0AB4" w:rsidP="00EF6936">
      <w:pPr>
        <w:jc w:val="both"/>
        <w:rPr>
          <w:rFonts w:ascii="Century Gothic" w:hAnsi="Century Gothic"/>
          <w:sz w:val="24"/>
          <w:szCs w:val="24"/>
        </w:rPr>
      </w:pPr>
      <w:r w:rsidRPr="005F3E89">
        <w:rPr>
          <w:rFonts w:ascii="Century Gothic" w:hAnsi="Century Gothic"/>
          <w:sz w:val="24"/>
          <w:szCs w:val="24"/>
        </w:rPr>
        <w:t xml:space="preserve">FUNCTIONS OF THE TSI TRAINER INCLUDE: </w:t>
      </w:r>
    </w:p>
    <w:p w14:paraId="7C089857" w14:textId="77777777" w:rsidR="00833406" w:rsidRPr="005F3E89" w:rsidRDefault="00EC0AB4" w:rsidP="00EF6936">
      <w:pPr>
        <w:pStyle w:val="ListParagraph"/>
        <w:numPr>
          <w:ilvl w:val="0"/>
          <w:numId w:val="3"/>
        </w:numPr>
        <w:jc w:val="both"/>
        <w:rPr>
          <w:rFonts w:ascii="Century Gothic" w:hAnsi="Century Gothic"/>
          <w:sz w:val="24"/>
          <w:szCs w:val="24"/>
        </w:rPr>
      </w:pPr>
      <w:r w:rsidRPr="005F3E89">
        <w:rPr>
          <w:rFonts w:ascii="Century Gothic" w:hAnsi="Century Gothic"/>
          <w:sz w:val="24"/>
          <w:szCs w:val="24"/>
        </w:rPr>
        <w:t>Teaching skills while directing the four types of TSM dramas.</w:t>
      </w:r>
    </w:p>
    <w:p w14:paraId="631DA7F7" w14:textId="77777777" w:rsidR="004D5B78" w:rsidRPr="005F3E89" w:rsidRDefault="00EC0AB4" w:rsidP="00EF6936">
      <w:pPr>
        <w:pStyle w:val="ListParagraph"/>
        <w:numPr>
          <w:ilvl w:val="0"/>
          <w:numId w:val="3"/>
        </w:numPr>
        <w:jc w:val="both"/>
        <w:rPr>
          <w:rFonts w:ascii="Century Gothic" w:hAnsi="Century Gothic"/>
          <w:sz w:val="24"/>
          <w:szCs w:val="24"/>
        </w:rPr>
      </w:pPr>
      <w:r w:rsidRPr="005F3E89">
        <w:rPr>
          <w:rFonts w:ascii="Century Gothic" w:hAnsi="Century Gothic"/>
          <w:sz w:val="24"/>
          <w:szCs w:val="24"/>
        </w:rPr>
        <w:t>Ability to encourage involvement in dramas.</w:t>
      </w:r>
    </w:p>
    <w:p w14:paraId="3D273CDE" w14:textId="77777777" w:rsidR="004D5B78" w:rsidRPr="005F3E89" w:rsidRDefault="00EC0AB4" w:rsidP="00EF6936">
      <w:pPr>
        <w:pStyle w:val="ListParagraph"/>
        <w:numPr>
          <w:ilvl w:val="0"/>
          <w:numId w:val="3"/>
        </w:numPr>
        <w:jc w:val="both"/>
        <w:rPr>
          <w:rFonts w:ascii="Century Gothic" w:hAnsi="Century Gothic"/>
          <w:sz w:val="24"/>
          <w:szCs w:val="24"/>
        </w:rPr>
      </w:pPr>
      <w:r w:rsidRPr="005F3E89">
        <w:rPr>
          <w:rFonts w:ascii="Century Gothic" w:hAnsi="Century Gothic"/>
          <w:sz w:val="24"/>
          <w:szCs w:val="24"/>
        </w:rPr>
        <w:t>Creativity and knowledge to expand the material and its application to diverse issues.</w:t>
      </w:r>
    </w:p>
    <w:p w14:paraId="3BF9D7EE" w14:textId="77777777" w:rsidR="004D5B78" w:rsidRPr="005F3E89" w:rsidRDefault="00EC0AB4" w:rsidP="00EF6936">
      <w:pPr>
        <w:pStyle w:val="ListParagraph"/>
        <w:numPr>
          <w:ilvl w:val="0"/>
          <w:numId w:val="3"/>
        </w:numPr>
        <w:jc w:val="both"/>
        <w:rPr>
          <w:rFonts w:ascii="Century Gothic" w:hAnsi="Century Gothic"/>
          <w:sz w:val="24"/>
          <w:szCs w:val="24"/>
        </w:rPr>
      </w:pPr>
      <w:r w:rsidRPr="005F3E89">
        <w:rPr>
          <w:rFonts w:ascii="Century Gothic" w:hAnsi="Century Gothic"/>
          <w:sz w:val="24"/>
          <w:szCs w:val="24"/>
        </w:rPr>
        <w:t>Ability to work with the Team to create a substantive production that is vibrant and original.</w:t>
      </w:r>
    </w:p>
    <w:p w14:paraId="46D65C7A" w14:textId="77777777" w:rsidR="004D5B78" w:rsidRPr="005F3E89" w:rsidRDefault="00EC0AB4" w:rsidP="00EF6936">
      <w:pPr>
        <w:pStyle w:val="ListParagraph"/>
        <w:numPr>
          <w:ilvl w:val="0"/>
          <w:numId w:val="3"/>
        </w:numPr>
        <w:jc w:val="both"/>
        <w:rPr>
          <w:rFonts w:ascii="Century Gothic" w:hAnsi="Century Gothic"/>
          <w:sz w:val="24"/>
          <w:szCs w:val="24"/>
        </w:rPr>
      </w:pPr>
      <w:r w:rsidRPr="005F3E89">
        <w:rPr>
          <w:rFonts w:ascii="Century Gothic" w:hAnsi="Century Gothic"/>
          <w:sz w:val="24"/>
          <w:szCs w:val="24"/>
        </w:rPr>
        <w:t>Self-reliance and cooperation in equal measure.</w:t>
      </w:r>
    </w:p>
    <w:p w14:paraId="3D5320E9" w14:textId="77777777" w:rsidR="004D5B78" w:rsidRPr="005F3E89" w:rsidRDefault="00EC0AB4" w:rsidP="00EF6936">
      <w:pPr>
        <w:pStyle w:val="ListParagraph"/>
        <w:numPr>
          <w:ilvl w:val="0"/>
          <w:numId w:val="3"/>
        </w:numPr>
        <w:jc w:val="both"/>
        <w:rPr>
          <w:rFonts w:ascii="Century Gothic" w:hAnsi="Century Gothic"/>
          <w:sz w:val="24"/>
          <w:szCs w:val="24"/>
        </w:rPr>
      </w:pPr>
      <w:r w:rsidRPr="005F3E89">
        <w:rPr>
          <w:rFonts w:ascii="Century Gothic" w:hAnsi="Century Gothic"/>
          <w:sz w:val="24"/>
          <w:szCs w:val="24"/>
        </w:rPr>
        <w:t>Openness to feedback from group and Team.</w:t>
      </w:r>
    </w:p>
    <w:p w14:paraId="63982AE0" w14:textId="77777777" w:rsidR="004D5B78" w:rsidRPr="005F3E89" w:rsidRDefault="00EC0AB4" w:rsidP="00EF6936">
      <w:pPr>
        <w:pStyle w:val="ListParagraph"/>
        <w:numPr>
          <w:ilvl w:val="0"/>
          <w:numId w:val="3"/>
        </w:numPr>
        <w:jc w:val="both"/>
        <w:rPr>
          <w:rFonts w:ascii="Century Gothic" w:hAnsi="Century Gothic"/>
          <w:sz w:val="24"/>
          <w:szCs w:val="24"/>
        </w:rPr>
      </w:pPr>
      <w:r w:rsidRPr="005F3E89">
        <w:rPr>
          <w:rFonts w:ascii="Century Gothic" w:hAnsi="Century Gothic"/>
          <w:sz w:val="24"/>
          <w:szCs w:val="24"/>
        </w:rPr>
        <w:t>Ability to handle projections and transferences.</w:t>
      </w:r>
    </w:p>
    <w:p w14:paraId="16262806" w14:textId="77777777" w:rsidR="004D5B78" w:rsidRPr="005F3E89" w:rsidRDefault="00EC0AB4" w:rsidP="00EF6936">
      <w:pPr>
        <w:pStyle w:val="ListParagraph"/>
        <w:numPr>
          <w:ilvl w:val="0"/>
          <w:numId w:val="3"/>
        </w:numPr>
        <w:jc w:val="both"/>
        <w:rPr>
          <w:rFonts w:ascii="Century Gothic" w:hAnsi="Century Gothic"/>
          <w:sz w:val="24"/>
          <w:szCs w:val="24"/>
        </w:rPr>
      </w:pPr>
      <w:r w:rsidRPr="005F3E89">
        <w:rPr>
          <w:rFonts w:ascii="Century Gothic" w:hAnsi="Century Gothic"/>
          <w:sz w:val="24"/>
          <w:szCs w:val="24"/>
        </w:rPr>
        <w:t>Demonstrated self-awareness of his or her own issues.</w:t>
      </w:r>
    </w:p>
    <w:p w14:paraId="2654C01C" w14:textId="77777777" w:rsidR="004D5B78" w:rsidRPr="005F3E89" w:rsidRDefault="00EC0AB4" w:rsidP="00EF6936">
      <w:pPr>
        <w:pStyle w:val="ListParagraph"/>
        <w:numPr>
          <w:ilvl w:val="0"/>
          <w:numId w:val="3"/>
        </w:numPr>
        <w:jc w:val="both"/>
        <w:rPr>
          <w:rFonts w:ascii="Century Gothic" w:hAnsi="Century Gothic"/>
          <w:sz w:val="24"/>
          <w:szCs w:val="24"/>
        </w:rPr>
      </w:pPr>
      <w:r w:rsidRPr="005F3E89">
        <w:rPr>
          <w:rFonts w:ascii="Century Gothic" w:hAnsi="Century Gothic"/>
          <w:sz w:val="24"/>
          <w:szCs w:val="24"/>
        </w:rPr>
        <w:t>Ability to replicate the parameters of the certification courses.</w:t>
      </w:r>
    </w:p>
    <w:p w14:paraId="2320B3C8" w14:textId="718F566A" w:rsidR="004D5B78" w:rsidRPr="005F3E89" w:rsidRDefault="00714C89" w:rsidP="00EF6936">
      <w:pPr>
        <w:pStyle w:val="ListParagraph"/>
        <w:numPr>
          <w:ilvl w:val="0"/>
          <w:numId w:val="3"/>
        </w:numPr>
        <w:jc w:val="both"/>
        <w:rPr>
          <w:rFonts w:ascii="Century Gothic" w:hAnsi="Century Gothic"/>
          <w:sz w:val="24"/>
          <w:szCs w:val="24"/>
        </w:rPr>
      </w:pPr>
      <w:r>
        <w:rPr>
          <w:rFonts w:ascii="Century Gothic" w:hAnsi="Century Gothic"/>
          <w:sz w:val="24"/>
          <w:szCs w:val="24"/>
        </w:rPr>
        <w:t>A</w:t>
      </w:r>
      <w:r w:rsidR="00EC0AB4" w:rsidRPr="005F3E89">
        <w:rPr>
          <w:rFonts w:ascii="Century Gothic" w:hAnsi="Century Gothic"/>
          <w:sz w:val="24"/>
          <w:szCs w:val="24"/>
        </w:rPr>
        <w:t>bility to supervise and provide checklists for TAEs, AL, and TL.</w:t>
      </w:r>
    </w:p>
    <w:p w14:paraId="5BC2BC0C" w14:textId="77777777" w:rsidR="004D5B78" w:rsidRPr="005F3E89" w:rsidRDefault="004D5B78" w:rsidP="004D5B78">
      <w:pPr>
        <w:pStyle w:val="ListParagraph"/>
        <w:jc w:val="both"/>
        <w:rPr>
          <w:rFonts w:ascii="Century Gothic" w:hAnsi="Century Gothic"/>
          <w:sz w:val="24"/>
          <w:szCs w:val="24"/>
        </w:rPr>
      </w:pPr>
    </w:p>
    <w:p w14:paraId="56A163D1" w14:textId="78FF787A" w:rsidR="00EC0AB4" w:rsidRPr="005F3E89" w:rsidRDefault="004D5B78" w:rsidP="004D5B78">
      <w:pPr>
        <w:jc w:val="center"/>
        <w:rPr>
          <w:rFonts w:ascii="Century Gothic" w:hAnsi="Century Gothic"/>
          <w:sz w:val="24"/>
          <w:szCs w:val="24"/>
        </w:rPr>
      </w:pPr>
      <w:r w:rsidRPr="005F3E89">
        <w:rPr>
          <w:rFonts w:ascii="Century Gothic" w:hAnsi="Century Gothic"/>
          <w:sz w:val="24"/>
          <w:szCs w:val="24"/>
        </w:rPr>
        <w:t>* * * * *</w:t>
      </w:r>
    </w:p>
    <w:p w14:paraId="087F22B2" w14:textId="77777777" w:rsidR="00EC0AB4" w:rsidRPr="005F3E89" w:rsidRDefault="00EC0AB4" w:rsidP="00EF6936">
      <w:pPr>
        <w:jc w:val="both"/>
        <w:rPr>
          <w:rFonts w:ascii="Century Gothic" w:hAnsi="Century Gothic"/>
          <w:sz w:val="24"/>
          <w:szCs w:val="24"/>
        </w:rPr>
      </w:pPr>
      <w:r w:rsidRPr="005F3E89">
        <w:rPr>
          <w:rFonts w:ascii="Century Gothic" w:hAnsi="Century Gothic"/>
          <w:sz w:val="24"/>
          <w:szCs w:val="24"/>
        </w:rPr>
        <w:t xml:space="preserve"> </w:t>
      </w:r>
    </w:p>
    <w:p w14:paraId="5C8FD72D" w14:textId="437715A0" w:rsidR="00833406" w:rsidRPr="005F3E89" w:rsidRDefault="00833406" w:rsidP="00833406">
      <w:pPr>
        <w:rPr>
          <w:rFonts w:ascii="Century Gothic" w:hAnsi="Century Gothic"/>
          <w:sz w:val="24"/>
          <w:szCs w:val="24"/>
        </w:rPr>
      </w:pPr>
      <w:r w:rsidRPr="005F3E89">
        <w:rPr>
          <w:rFonts w:ascii="Century Gothic" w:hAnsi="Century Gothic"/>
          <w:sz w:val="24"/>
          <w:szCs w:val="24"/>
        </w:rPr>
        <w:t>ASSESSMENT/CHECKLIST FOR Traine</w:t>
      </w:r>
      <w:r w:rsidR="004D5B78" w:rsidRPr="005F3E89">
        <w:rPr>
          <w:rFonts w:ascii="Century Gothic" w:hAnsi="Century Gothic"/>
          <w:sz w:val="24"/>
          <w:szCs w:val="24"/>
        </w:rPr>
        <w:t>rs</w:t>
      </w:r>
      <w:r w:rsidRPr="005F3E89">
        <w:rPr>
          <w:rFonts w:ascii="Century Gothic" w:hAnsi="Century Gothic"/>
          <w:sz w:val="24"/>
          <w:szCs w:val="24"/>
        </w:rPr>
        <w:t xml:space="preserve"> </w:t>
      </w:r>
    </w:p>
    <w:p w14:paraId="153EB18B" w14:textId="355E337A" w:rsidR="00833406" w:rsidRPr="005F3E89" w:rsidRDefault="00833406" w:rsidP="00833406">
      <w:pPr>
        <w:jc w:val="both"/>
        <w:rPr>
          <w:rFonts w:ascii="Century Gothic" w:hAnsi="Century Gothic"/>
          <w:sz w:val="24"/>
          <w:szCs w:val="24"/>
        </w:rPr>
      </w:pPr>
      <w:r w:rsidRPr="005654E4">
        <w:rPr>
          <w:rFonts w:ascii="Century Gothic" w:hAnsi="Century Gothic"/>
          <w:sz w:val="24"/>
          <w:szCs w:val="24"/>
        </w:rPr>
        <w:t>At each workshop or training in which a trainee is doing a T</w:t>
      </w:r>
      <w:r w:rsidR="004D5B78" w:rsidRPr="005654E4">
        <w:rPr>
          <w:rFonts w:ascii="Century Gothic" w:hAnsi="Century Gothic"/>
          <w:sz w:val="24"/>
          <w:szCs w:val="24"/>
        </w:rPr>
        <w:t xml:space="preserve">rainer </w:t>
      </w:r>
      <w:r w:rsidRPr="005654E4">
        <w:rPr>
          <w:rFonts w:ascii="Century Gothic" w:hAnsi="Century Gothic"/>
          <w:sz w:val="24"/>
          <w:szCs w:val="24"/>
        </w:rPr>
        <w:t xml:space="preserve">practicum, the </w:t>
      </w:r>
      <w:r w:rsidR="004D5B78" w:rsidRPr="005654E4">
        <w:rPr>
          <w:rFonts w:ascii="Century Gothic" w:hAnsi="Century Gothic"/>
          <w:sz w:val="24"/>
          <w:szCs w:val="24"/>
        </w:rPr>
        <w:t>supervising T</w:t>
      </w:r>
      <w:r w:rsidRPr="005654E4">
        <w:rPr>
          <w:rFonts w:ascii="Century Gothic" w:hAnsi="Century Gothic"/>
          <w:sz w:val="24"/>
          <w:szCs w:val="24"/>
        </w:rPr>
        <w:t xml:space="preserve">rainer completes a copy of this checklist to document which of these skills have been successfully demonstrated. This provides direct feedback to the </w:t>
      </w:r>
      <w:r w:rsidRPr="005F3E89">
        <w:rPr>
          <w:rFonts w:ascii="Century Gothic" w:hAnsi="Century Gothic"/>
          <w:sz w:val="24"/>
          <w:szCs w:val="24"/>
        </w:rPr>
        <w:t xml:space="preserve">trainee and also clarifies those skills that have yet to be demonstrated. Some are expected to be demonstrated during each team participation; others must be demonstrated at least once before the TAE certification is granted. </w:t>
      </w:r>
    </w:p>
    <w:p w14:paraId="62F3E46D" w14:textId="300BF016" w:rsidR="004D5B78" w:rsidRPr="005F3E89" w:rsidRDefault="00833406" w:rsidP="00833406">
      <w:pPr>
        <w:jc w:val="both"/>
        <w:rPr>
          <w:rFonts w:ascii="Century Gothic" w:hAnsi="Century Gothic"/>
          <w:i/>
          <w:iCs/>
          <w:sz w:val="24"/>
          <w:szCs w:val="24"/>
        </w:rPr>
      </w:pPr>
      <w:bookmarkStart w:id="0" w:name="_Hlk12392766"/>
      <w:r w:rsidRPr="005F3E89">
        <w:rPr>
          <w:rFonts w:ascii="Century Gothic" w:hAnsi="Century Gothic"/>
          <w:i/>
          <w:iCs/>
          <w:sz w:val="24"/>
          <w:szCs w:val="24"/>
        </w:rPr>
        <w:t>Note: A copy of the checklist should be maintained by the Trainer who provides it. Copies should also be sent within 10 days to the trainee, the Director of Training</w:t>
      </w:r>
      <w:r w:rsidR="004D5B78" w:rsidRPr="005F3E89">
        <w:rPr>
          <w:rFonts w:ascii="Century Gothic" w:hAnsi="Century Gothic"/>
          <w:i/>
          <w:iCs/>
          <w:sz w:val="24"/>
          <w:szCs w:val="24"/>
        </w:rPr>
        <w:t xml:space="preserve"> </w:t>
      </w:r>
      <w:hyperlink r:id="rId9" w:history="1">
        <w:r w:rsidR="004D5B78" w:rsidRPr="005F3E89">
          <w:rPr>
            <w:rStyle w:val="Hyperlink"/>
            <w:rFonts w:ascii="Century Gothic" w:hAnsi="Century Gothic"/>
            <w:i/>
            <w:iCs/>
            <w:sz w:val="24"/>
            <w:szCs w:val="24"/>
          </w:rPr>
          <w:t>cossa@att.net</w:t>
        </w:r>
      </w:hyperlink>
      <w:r w:rsidR="004D5B78" w:rsidRPr="005F3E89">
        <w:rPr>
          <w:rFonts w:ascii="Century Gothic" w:hAnsi="Century Gothic"/>
          <w:i/>
          <w:iCs/>
          <w:sz w:val="24"/>
          <w:szCs w:val="24"/>
        </w:rPr>
        <w:t xml:space="preserve"> and to the Clinical Director </w:t>
      </w:r>
      <w:hyperlink r:id="rId10" w:history="1">
        <w:r w:rsidR="004D5B78" w:rsidRPr="005F3E89">
          <w:rPr>
            <w:rStyle w:val="Hyperlink"/>
            <w:rFonts w:ascii="Century Gothic" w:hAnsi="Century Gothic"/>
            <w:i/>
            <w:iCs/>
            <w:sz w:val="24"/>
            <w:szCs w:val="24"/>
          </w:rPr>
          <w:t>drkatetsi@icloud.com</w:t>
        </w:r>
      </w:hyperlink>
      <w:r w:rsidR="004D5B78" w:rsidRPr="005F3E89">
        <w:rPr>
          <w:rFonts w:ascii="Century Gothic" w:hAnsi="Century Gothic"/>
          <w:i/>
          <w:iCs/>
          <w:sz w:val="24"/>
          <w:szCs w:val="24"/>
        </w:rPr>
        <w:t xml:space="preserve"> </w:t>
      </w:r>
      <w:r w:rsidRPr="005F3E89">
        <w:rPr>
          <w:rFonts w:ascii="Century Gothic" w:hAnsi="Century Gothic"/>
          <w:i/>
          <w:iCs/>
          <w:sz w:val="24"/>
          <w:szCs w:val="24"/>
        </w:rPr>
        <w:t xml:space="preserve"> </w:t>
      </w:r>
    </w:p>
    <w:p w14:paraId="6B4C09C3" w14:textId="77777777" w:rsidR="004D5B78" w:rsidRPr="005F3E89" w:rsidRDefault="004D5B78" w:rsidP="00833406">
      <w:pPr>
        <w:rPr>
          <w:rFonts w:ascii="Century Gothic" w:hAnsi="Century Gothic"/>
          <w:sz w:val="24"/>
          <w:szCs w:val="24"/>
        </w:rPr>
      </w:pPr>
      <w:bookmarkStart w:id="1" w:name="_Hlk12392796"/>
      <w:bookmarkEnd w:id="0"/>
    </w:p>
    <w:p w14:paraId="751C93F7" w14:textId="55063C81" w:rsidR="00833406" w:rsidRPr="005F3E89" w:rsidRDefault="00833406" w:rsidP="00833406">
      <w:pPr>
        <w:rPr>
          <w:rFonts w:ascii="Century Gothic" w:hAnsi="Century Gothic"/>
          <w:sz w:val="24"/>
          <w:szCs w:val="24"/>
        </w:rPr>
      </w:pPr>
      <w:r w:rsidRPr="005F3E89">
        <w:rPr>
          <w:rFonts w:ascii="Century Gothic" w:hAnsi="Century Gothic"/>
          <w:sz w:val="24"/>
          <w:szCs w:val="24"/>
        </w:rPr>
        <w:t xml:space="preserve">ASSESSMENT/CHECKLIST provided for (Trainee’s name): </w:t>
      </w:r>
    </w:p>
    <w:p w14:paraId="52286C4D" w14:textId="77777777" w:rsidR="004D5B78" w:rsidRPr="005F3E89" w:rsidRDefault="00833406" w:rsidP="00833406">
      <w:pPr>
        <w:rPr>
          <w:rFonts w:ascii="Century Gothic" w:hAnsi="Century Gothic"/>
          <w:sz w:val="24"/>
          <w:szCs w:val="24"/>
        </w:rPr>
      </w:pPr>
      <w:r w:rsidRPr="005F3E89">
        <w:rPr>
          <w:rFonts w:ascii="Century Gothic" w:hAnsi="Century Gothic"/>
          <w:sz w:val="24"/>
          <w:szCs w:val="24"/>
        </w:rPr>
        <w:t>WORKSHOP Title and Date:</w:t>
      </w:r>
    </w:p>
    <w:p w14:paraId="2587BF3C" w14:textId="653A8C47" w:rsidR="004D5B78" w:rsidRPr="005654E4" w:rsidRDefault="004D5B78" w:rsidP="00833406">
      <w:pPr>
        <w:rPr>
          <w:rFonts w:ascii="Century Gothic" w:hAnsi="Century Gothic"/>
          <w:sz w:val="24"/>
          <w:szCs w:val="24"/>
        </w:rPr>
      </w:pPr>
      <w:r w:rsidRPr="005654E4">
        <w:rPr>
          <w:rFonts w:ascii="Century Gothic" w:hAnsi="Century Gothic"/>
          <w:sz w:val="24"/>
          <w:szCs w:val="24"/>
        </w:rPr>
        <w:t>Please Indicate i</w:t>
      </w:r>
      <w:r w:rsidR="00714C89" w:rsidRPr="005654E4">
        <w:rPr>
          <w:rFonts w:ascii="Century Gothic" w:hAnsi="Century Gothic"/>
          <w:sz w:val="24"/>
          <w:szCs w:val="24"/>
        </w:rPr>
        <w:t>f</w:t>
      </w:r>
      <w:r w:rsidRPr="005654E4">
        <w:rPr>
          <w:rFonts w:ascii="Century Gothic" w:hAnsi="Century Gothic"/>
          <w:sz w:val="24"/>
          <w:szCs w:val="24"/>
        </w:rPr>
        <w:t xml:space="preserve"> this is:</w:t>
      </w:r>
    </w:p>
    <w:p w14:paraId="37556079" w14:textId="12246A0B" w:rsidR="004D5B78" w:rsidRPr="005654E4" w:rsidRDefault="004D5B78" w:rsidP="00833406">
      <w:pPr>
        <w:rPr>
          <w:rFonts w:ascii="Century Gothic" w:hAnsi="Century Gothic"/>
          <w:sz w:val="24"/>
          <w:szCs w:val="24"/>
        </w:rPr>
      </w:pPr>
      <w:r w:rsidRPr="005654E4">
        <w:rPr>
          <w:rFonts w:ascii="Century Gothic" w:hAnsi="Century Gothic"/>
          <w:sz w:val="24"/>
          <w:szCs w:val="24"/>
        </w:rPr>
        <w:tab/>
        <w:t>_____ First Co-Led Experience for this workshop</w:t>
      </w:r>
      <w:r w:rsidR="00714C89" w:rsidRPr="005654E4">
        <w:rPr>
          <w:rFonts w:ascii="Century Gothic" w:hAnsi="Century Gothic"/>
          <w:sz w:val="24"/>
          <w:szCs w:val="24"/>
        </w:rPr>
        <w:t>.</w:t>
      </w:r>
    </w:p>
    <w:p w14:paraId="211E3E99" w14:textId="1A04F134" w:rsidR="004D5B78" w:rsidRPr="005654E4" w:rsidRDefault="004D5B78" w:rsidP="00833406">
      <w:pPr>
        <w:rPr>
          <w:rFonts w:ascii="Century Gothic" w:hAnsi="Century Gothic"/>
          <w:sz w:val="24"/>
          <w:szCs w:val="24"/>
        </w:rPr>
      </w:pPr>
      <w:r w:rsidRPr="005654E4">
        <w:rPr>
          <w:rFonts w:ascii="Century Gothic" w:hAnsi="Century Gothic"/>
          <w:sz w:val="24"/>
          <w:szCs w:val="24"/>
        </w:rPr>
        <w:tab/>
        <w:t>_____ Additional Co-Led Experience</w:t>
      </w:r>
      <w:r w:rsidR="00714C89" w:rsidRPr="005654E4">
        <w:rPr>
          <w:rFonts w:ascii="Century Gothic" w:hAnsi="Century Gothic"/>
          <w:sz w:val="24"/>
          <w:szCs w:val="24"/>
        </w:rPr>
        <w:t>.</w:t>
      </w:r>
    </w:p>
    <w:p w14:paraId="64655713" w14:textId="4AA61D20" w:rsidR="00833406" w:rsidRPr="005654E4" w:rsidRDefault="004D5B78" w:rsidP="00833406">
      <w:pPr>
        <w:rPr>
          <w:rFonts w:ascii="Century Gothic" w:hAnsi="Century Gothic"/>
          <w:sz w:val="24"/>
          <w:szCs w:val="24"/>
        </w:rPr>
      </w:pPr>
      <w:r w:rsidRPr="005654E4">
        <w:rPr>
          <w:rFonts w:ascii="Century Gothic" w:hAnsi="Century Gothic"/>
          <w:sz w:val="24"/>
          <w:szCs w:val="24"/>
        </w:rPr>
        <w:tab/>
        <w:t>_____ Solo Leading of this workshop with Supervision</w:t>
      </w:r>
      <w:r w:rsidR="00714C89" w:rsidRPr="005654E4">
        <w:rPr>
          <w:rFonts w:ascii="Century Gothic" w:hAnsi="Century Gothic"/>
          <w:sz w:val="24"/>
          <w:szCs w:val="24"/>
        </w:rPr>
        <w:t>.</w:t>
      </w:r>
      <w:r w:rsidR="00833406" w:rsidRPr="005654E4">
        <w:rPr>
          <w:rFonts w:ascii="Century Gothic" w:hAnsi="Century Gothic"/>
          <w:sz w:val="24"/>
          <w:szCs w:val="24"/>
        </w:rPr>
        <w:t xml:space="preserve"> </w:t>
      </w:r>
    </w:p>
    <w:p w14:paraId="1ECA66EB" w14:textId="77777777" w:rsidR="00833406" w:rsidRPr="005F3E89" w:rsidRDefault="00833406" w:rsidP="00833406">
      <w:pPr>
        <w:rPr>
          <w:rFonts w:ascii="Century Gothic" w:hAnsi="Century Gothic"/>
          <w:sz w:val="24"/>
          <w:szCs w:val="24"/>
        </w:rPr>
      </w:pPr>
      <w:r w:rsidRPr="005F3E89">
        <w:rPr>
          <w:rFonts w:ascii="Century Gothic" w:hAnsi="Century Gothic"/>
          <w:sz w:val="24"/>
          <w:szCs w:val="24"/>
        </w:rPr>
        <w:t xml:space="preserve">OTHER TEAM MEMBERS and roles: </w:t>
      </w:r>
    </w:p>
    <w:bookmarkEnd w:id="1"/>
    <w:p w14:paraId="70E9E7C3" w14:textId="77777777" w:rsidR="00714C89" w:rsidRDefault="00714C89" w:rsidP="00833406">
      <w:pPr>
        <w:jc w:val="both"/>
        <w:rPr>
          <w:rFonts w:ascii="Century Gothic" w:hAnsi="Century Gothic"/>
          <w:sz w:val="24"/>
          <w:szCs w:val="24"/>
        </w:rPr>
      </w:pPr>
    </w:p>
    <w:p w14:paraId="6E1DCAF7" w14:textId="77777777" w:rsidR="00714C89" w:rsidRDefault="00714C89" w:rsidP="00833406">
      <w:pPr>
        <w:jc w:val="both"/>
        <w:rPr>
          <w:rFonts w:ascii="Century Gothic" w:hAnsi="Century Gothic"/>
          <w:sz w:val="24"/>
          <w:szCs w:val="24"/>
        </w:rPr>
      </w:pPr>
    </w:p>
    <w:p w14:paraId="0F98D2ED" w14:textId="77777777" w:rsidR="00714C89" w:rsidRDefault="00714C89" w:rsidP="00833406">
      <w:pPr>
        <w:jc w:val="both"/>
        <w:rPr>
          <w:rFonts w:ascii="Century Gothic" w:hAnsi="Century Gothic"/>
          <w:sz w:val="24"/>
          <w:szCs w:val="24"/>
        </w:rPr>
      </w:pPr>
    </w:p>
    <w:p w14:paraId="55DB183E" w14:textId="080053BB" w:rsidR="00833406" w:rsidRPr="005F3E89" w:rsidRDefault="00833406" w:rsidP="00833406">
      <w:pPr>
        <w:jc w:val="both"/>
        <w:rPr>
          <w:rFonts w:ascii="Century Gothic" w:hAnsi="Century Gothic"/>
          <w:sz w:val="24"/>
          <w:szCs w:val="24"/>
        </w:rPr>
      </w:pPr>
      <w:r w:rsidRPr="005F3E89">
        <w:rPr>
          <w:rFonts w:ascii="Century Gothic" w:hAnsi="Century Gothic"/>
          <w:sz w:val="24"/>
          <w:szCs w:val="24"/>
        </w:rPr>
        <w:t xml:space="preserve">The following roles were taken on by the trainee in the course of the workshop/training: </w:t>
      </w:r>
    </w:p>
    <w:p w14:paraId="513DD851" w14:textId="77777777" w:rsidR="00833406" w:rsidRPr="005F3E89" w:rsidRDefault="00833406" w:rsidP="00833406">
      <w:pPr>
        <w:jc w:val="both"/>
        <w:rPr>
          <w:rFonts w:ascii="Century Gothic" w:hAnsi="Century Gothic"/>
          <w:sz w:val="24"/>
          <w:szCs w:val="24"/>
        </w:rPr>
      </w:pPr>
      <w:r w:rsidRPr="005F3E89">
        <w:rPr>
          <w:rFonts w:ascii="Century Gothic" w:hAnsi="Century Gothic"/>
          <w:sz w:val="24"/>
          <w:szCs w:val="24"/>
        </w:rPr>
        <w:t xml:space="preserve"> </w:t>
      </w:r>
    </w:p>
    <w:p w14:paraId="4CA07471" w14:textId="77777777" w:rsidR="00833406" w:rsidRPr="005F3E89" w:rsidRDefault="00833406" w:rsidP="00833406">
      <w:pPr>
        <w:jc w:val="both"/>
        <w:rPr>
          <w:rFonts w:ascii="Century Gothic" w:hAnsi="Century Gothic"/>
          <w:sz w:val="24"/>
          <w:szCs w:val="24"/>
        </w:rPr>
      </w:pPr>
      <w:r w:rsidRPr="005F3E89">
        <w:rPr>
          <w:rFonts w:ascii="Century Gothic" w:hAnsi="Century Gothic"/>
          <w:sz w:val="24"/>
          <w:szCs w:val="24"/>
        </w:rPr>
        <w:t xml:space="preserve"> </w:t>
      </w:r>
    </w:p>
    <w:p w14:paraId="429FE4CC" w14:textId="77777777" w:rsidR="00833406" w:rsidRPr="005F3E89" w:rsidRDefault="00833406" w:rsidP="00833406">
      <w:pPr>
        <w:jc w:val="both"/>
        <w:rPr>
          <w:rFonts w:ascii="Century Gothic" w:hAnsi="Century Gothic"/>
          <w:sz w:val="24"/>
          <w:szCs w:val="24"/>
        </w:rPr>
      </w:pPr>
      <w:r w:rsidRPr="005F3E89">
        <w:rPr>
          <w:rFonts w:ascii="Century Gothic" w:hAnsi="Century Gothic"/>
          <w:sz w:val="24"/>
          <w:szCs w:val="24"/>
        </w:rPr>
        <w:t xml:space="preserve"> </w:t>
      </w:r>
    </w:p>
    <w:p w14:paraId="0B194679" w14:textId="77777777" w:rsidR="00833406" w:rsidRPr="005F3E89" w:rsidRDefault="00833406" w:rsidP="00833406">
      <w:pPr>
        <w:jc w:val="both"/>
        <w:rPr>
          <w:rFonts w:ascii="Century Gothic" w:hAnsi="Century Gothic"/>
          <w:sz w:val="24"/>
          <w:szCs w:val="24"/>
        </w:rPr>
      </w:pPr>
    </w:p>
    <w:p w14:paraId="63B133B2" w14:textId="77777777" w:rsidR="00833406" w:rsidRPr="005F3E89" w:rsidRDefault="00833406" w:rsidP="00833406">
      <w:pPr>
        <w:jc w:val="both"/>
        <w:rPr>
          <w:rFonts w:ascii="Century Gothic" w:hAnsi="Century Gothic"/>
          <w:sz w:val="24"/>
          <w:szCs w:val="24"/>
        </w:rPr>
      </w:pPr>
    </w:p>
    <w:p w14:paraId="20192628" w14:textId="77777777" w:rsidR="00833406" w:rsidRPr="005F3E89" w:rsidRDefault="00833406" w:rsidP="00833406">
      <w:pPr>
        <w:jc w:val="both"/>
        <w:rPr>
          <w:rFonts w:ascii="Century Gothic" w:hAnsi="Century Gothic"/>
          <w:sz w:val="24"/>
          <w:szCs w:val="24"/>
        </w:rPr>
      </w:pPr>
    </w:p>
    <w:p w14:paraId="3F374AF6" w14:textId="77777777" w:rsidR="005D4EF8" w:rsidRDefault="005D4EF8" w:rsidP="00833406">
      <w:pPr>
        <w:jc w:val="both"/>
        <w:rPr>
          <w:rFonts w:ascii="Century Gothic" w:hAnsi="Century Gothic"/>
          <w:sz w:val="24"/>
          <w:szCs w:val="24"/>
        </w:rPr>
      </w:pPr>
    </w:p>
    <w:p w14:paraId="06314540" w14:textId="77777777" w:rsidR="005D4EF8" w:rsidRDefault="005D4EF8" w:rsidP="00833406">
      <w:pPr>
        <w:jc w:val="both"/>
        <w:rPr>
          <w:rFonts w:ascii="Century Gothic" w:hAnsi="Century Gothic"/>
          <w:sz w:val="24"/>
          <w:szCs w:val="24"/>
        </w:rPr>
      </w:pPr>
    </w:p>
    <w:p w14:paraId="235876E7" w14:textId="4743917D" w:rsidR="005D4EF8" w:rsidRDefault="00833406" w:rsidP="00833406">
      <w:pPr>
        <w:jc w:val="both"/>
        <w:rPr>
          <w:rFonts w:ascii="Century Gothic" w:hAnsi="Century Gothic"/>
          <w:sz w:val="24"/>
          <w:szCs w:val="24"/>
        </w:rPr>
      </w:pPr>
      <w:r w:rsidRPr="005F3E89">
        <w:rPr>
          <w:rFonts w:ascii="Century Gothic" w:hAnsi="Century Gothic"/>
          <w:sz w:val="24"/>
          <w:szCs w:val="24"/>
        </w:rPr>
        <w:t xml:space="preserve">As </w:t>
      </w:r>
      <w:r w:rsidR="008C1592" w:rsidRPr="005F3E89">
        <w:rPr>
          <w:rFonts w:ascii="Century Gothic" w:hAnsi="Century Gothic"/>
          <w:sz w:val="24"/>
          <w:szCs w:val="24"/>
        </w:rPr>
        <w:t xml:space="preserve">Certified </w:t>
      </w:r>
      <w:r w:rsidRPr="005F3E89">
        <w:rPr>
          <w:rFonts w:ascii="Century Gothic" w:hAnsi="Century Gothic"/>
          <w:sz w:val="24"/>
          <w:szCs w:val="24"/>
        </w:rPr>
        <w:t xml:space="preserve">Trainer </w:t>
      </w:r>
      <w:r w:rsidR="008C1592" w:rsidRPr="005F3E89">
        <w:rPr>
          <w:rFonts w:ascii="Century Gothic" w:hAnsi="Century Gothic"/>
          <w:sz w:val="24"/>
          <w:szCs w:val="24"/>
        </w:rPr>
        <w:t xml:space="preserve">working with the Trainer Certification candidate </w:t>
      </w:r>
      <w:r w:rsidRPr="005F3E89">
        <w:rPr>
          <w:rFonts w:ascii="Century Gothic" w:hAnsi="Century Gothic"/>
          <w:sz w:val="24"/>
          <w:szCs w:val="24"/>
        </w:rPr>
        <w:t xml:space="preserve">for the above workshop or training, I, ________________________, certify that ___________________ has successfully demonstrated the skills and awareness stated below. </w:t>
      </w:r>
      <w:bookmarkStart w:id="2" w:name="_Hlk12393059"/>
    </w:p>
    <w:p w14:paraId="7FD994FC" w14:textId="335CDC6A" w:rsidR="00833406" w:rsidRPr="005F3E89" w:rsidRDefault="00833406" w:rsidP="00833406">
      <w:pPr>
        <w:jc w:val="both"/>
        <w:rPr>
          <w:rFonts w:ascii="Century Gothic" w:hAnsi="Century Gothic"/>
          <w:sz w:val="24"/>
          <w:szCs w:val="24"/>
        </w:rPr>
      </w:pPr>
      <w:r w:rsidRPr="005F3E89">
        <w:rPr>
          <w:rFonts w:ascii="Century Gothic" w:hAnsi="Century Gothic"/>
          <w:i/>
          <w:iCs/>
          <w:sz w:val="24"/>
          <w:szCs w:val="24"/>
        </w:rPr>
        <w:t>Note: For each item NOT checked, briefly note what is needed to successfully demonstrate this skill or note that there was no opportunity to do so.</w:t>
      </w:r>
      <w:r w:rsidRPr="005F3E89">
        <w:rPr>
          <w:rFonts w:ascii="Century Gothic" w:hAnsi="Century Gothic"/>
          <w:sz w:val="24"/>
          <w:szCs w:val="24"/>
        </w:rPr>
        <w:t xml:space="preserve"> </w:t>
      </w:r>
      <w:r w:rsidRPr="005F3E89">
        <w:rPr>
          <w:rFonts w:ascii="Century Gothic" w:hAnsi="Century Gothic"/>
          <w:i/>
          <w:iCs/>
          <w:sz w:val="24"/>
          <w:szCs w:val="24"/>
          <w:u w:val="single"/>
        </w:rPr>
        <w:t>In addition to checking, a more detailed description of the way in which the skills were demonstrated should follow.</w:t>
      </w:r>
      <w:bookmarkEnd w:id="2"/>
      <w:r w:rsidRPr="005F3E89">
        <w:rPr>
          <w:rFonts w:ascii="Century Gothic" w:hAnsi="Century Gothic"/>
          <w:sz w:val="24"/>
          <w:szCs w:val="24"/>
        </w:rPr>
        <w:t xml:space="preserve">                                                       </w:t>
      </w:r>
    </w:p>
    <w:p w14:paraId="55EE2375" w14:textId="77777777" w:rsidR="005F7783" w:rsidRPr="005F3E89" w:rsidRDefault="005F7783" w:rsidP="00833406">
      <w:pPr>
        <w:rPr>
          <w:rFonts w:ascii="Century Gothic" w:hAnsi="Century Gothic"/>
          <w:sz w:val="24"/>
          <w:szCs w:val="24"/>
        </w:rPr>
      </w:pPr>
    </w:p>
    <w:p w14:paraId="2BD318BF" w14:textId="581BFC03" w:rsidR="005F7783" w:rsidRDefault="005F7783" w:rsidP="005F7783">
      <w:pPr>
        <w:pStyle w:val="BodyA"/>
        <w:spacing w:after="0"/>
        <w:rPr>
          <w:rFonts w:ascii="Century Gothic" w:hAnsi="Century Gothic"/>
          <w:b/>
          <w:bCs/>
          <w:smallCaps/>
          <w:sz w:val="24"/>
          <w:szCs w:val="24"/>
        </w:rPr>
      </w:pPr>
      <w:r w:rsidRPr="005F3E89">
        <w:rPr>
          <w:rFonts w:ascii="Century Gothic" w:hAnsi="Century Gothic"/>
          <w:b/>
          <w:bCs/>
          <w:smallCaps/>
          <w:sz w:val="24"/>
          <w:szCs w:val="24"/>
        </w:rPr>
        <w:lastRenderedPageBreak/>
        <w:t>TSI Certification Skills</w:t>
      </w:r>
      <w:r w:rsidR="00062CA7">
        <w:rPr>
          <w:rFonts w:ascii="Century Gothic" w:hAnsi="Century Gothic"/>
          <w:b/>
          <w:bCs/>
          <w:smallCaps/>
          <w:sz w:val="24"/>
          <w:szCs w:val="24"/>
        </w:rPr>
        <w:t>:</w:t>
      </w:r>
    </w:p>
    <w:p w14:paraId="449FE90A" w14:textId="77777777" w:rsidR="00062CA7" w:rsidRDefault="00062CA7" w:rsidP="005F7783">
      <w:pPr>
        <w:pStyle w:val="BodyA"/>
        <w:spacing w:after="0"/>
        <w:rPr>
          <w:rFonts w:ascii="Century Gothic" w:hAnsi="Century Gothic"/>
          <w:b/>
          <w:bCs/>
          <w:smallCaps/>
          <w:sz w:val="24"/>
          <w:szCs w:val="24"/>
        </w:rPr>
      </w:pPr>
    </w:p>
    <w:p w14:paraId="46BE1BD8" w14:textId="3A579C6E" w:rsidR="005F7783" w:rsidRPr="005F3E89" w:rsidRDefault="005F7783" w:rsidP="005F7783">
      <w:pPr>
        <w:pStyle w:val="ListParagraph"/>
        <w:numPr>
          <w:ilvl w:val="0"/>
          <w:numId w:val="5"/>
        </w:numPr>
        <w:pBdr>
          <w:top w:val="nil"/>
          <w:left w:val="nil"/>
          <w:bottom w:val="nil"/>
          <w:right w:val="nil"/>
          <w:between w:val="nil"/>
          <w:bar w:val="nil"/>
        </w:pBdr>
        <w:spacing w:after="200" w:line="360" w:lineRule="auto"/>
        <w:contextualSpacing w:val="0"/>
        <w:rPr>
          <w:rFonts w:ascii="Century Gothic" w:hAnsi="Century Gothic"/>
          <w:sz w:val="24"/>
          <w:szCs w:val="24"/>
        </w:rPr>
      </w:pPr>
      <w:r w:rsidRPr="005F3E89">
        <w:rPr>
          <w:rFonts w:ascii="Century Gothic" w:hAnsi="Century Gothic"/>
          <w:sz w:val="24"/>
          <w:szCs w:val="24"/>
        </w:rPr>
        <w:t>Demonstrated the ability to replicate the parameters of the course being taught.</w:t>
      </w:r>
    </w:p>
    <w:p w14:paraId="063EF8B3" w14:textId="133EF64E" w:rsidR="005F7783" w:rsidRPr="005F3E89" w:rsidRDefault="005F7783" w:rsidP="005F7783">
      <w:pPr>
        <w:pStyle w:val="ListParagraph"/>
        <w:numPr>
          <w:ilvl w:val="0"/>
          <w:numId w:val="5"/>
        </w:numPr>
        <w:pBdr>
          <w:top w:val="nil"/>
          <w:left w:val="nil"/>
          <w:bottom w:val="nil"/>
          <w:right w:val="nil"/>
          <w:between w:val="nil"/>
          <w:bar w:val="nil"/>
        </w:pBdr>
        <w:spacing w:after="200" w:line="360" w:lineRule="auto"/>
        <w:contextualSpacing w:val="0"/>
        <w:rPr>
          <w:rFonts w:ascii="Century Gothic" w:hAnsi="Century Gothic"/>
          <w:sz w:val="24"/>
          <w:szCs w:val="24"/>
        </w:rPr>
      </w:pPr>
      <w:r w:rsidRPr="005F3E89">
        <w:rPr>
          <w:rFonts w:ascii="Century Gothic" w:hAnsi="Century Gothic"/>
          <w:sz w:val="24"/>
          <w:szCs w:val="24"/>
        </w:rPr>
        <w:t xml:space="preserve">Demonstrated the ability to supervise and provide checklists for TAEs, AL, and TL. </w:t>
      </w:r>
    </w:p>
    <w:p w14:paraId="38D7AC97" w14:textId="76998B48" w:rsidR="005F7783" w:rsidRPr="005F3E89" w:rsidRDefault="005F7783" w:rsidP="005F7783">
      <w:pPr>
        <w:pStyle w:val="ListParagraph"/>
        <w:numPr>
          <w:ilvl w:val="0"/>
          <w:numId w:val="5"/>
        </w:numPr>
        <w:pBdr>
          <w:top w:val="nil"/>
          <w:left w:val="nil"/>
          <w:bottom w:val="nil"/>
          <w:right w:val="nil"/>
          <w:between w:val="nil"/>
          <w:bar w:val="nil"/>
        </w:pBdr>
        <w:spacing w:after="200" w:line="360" w:lineRule="auto"/>
        <w:contextualSpacing w:val="0"/>
        <w:rPr>
          <w:rFonts w:ascii="Century Gothic" w:hAnsi="Century Gothic"/>
          <w:sz w:val="24"/>
          <w:szCs w:val="24"/>
        </w:rPr>
      </w:pPr>
      <w:r w:rsidRPr="005F3E89">
        <w:rPr>
          <w:rFonts w:ascii="Century Gothic" w:hAnsi="Century Gothic"/>
          <w:sz w:val="24"/>
          <w:szCs w:val="24"/>
        </w:rPr>
        <w:t xml:space="preserve">Demonstrated the ability to teach team role skills while directing the four types of TSM dramas. </w:t>
      </w:r>
    </w:p>
    <w:p w14:paraId="4504F439" w14:textId="260EED52" w:rsidR="005F7783" w:rsidRPr="005F3E89" w:rsidRDefault="005F7783" w:rsidP="005F7783">
      <w:pPr>
        <w:pStyle w:val="ListParagraph"/>
        <w:numPr>
          <w:ilvl w:val="0"/>
          <w:numId w:val="5"/>
        </w:numPr>
        <w:pBdr>
          <w:top w:val="nil"/>
          <w:left w:val="nil"/>
          <w:bottom w:val="nil"/>
          <w:right w:val="nil"/>
          <w:between w:val="nil"/>
          <w:bar w:val="nil"/>
        </w:pBdr>
        <w:spacing w:after="200" w:line="360" w:lineRule="auto"/>
        <w:contextualSpacing w:val="0"/>
        <w:rPr>
          <w:rFonts w:ascii="Century Gothic" w:hAnsi="Century Gothic"/>
          <w:sz w:val="24"/>
          <w:szCs w:val="24"/>
        </w:rPr>
      </w:pPr>
      <w:r w:rsidRPr="005F3E89">
        <w:rPr>
          <w:rFonts w:ascii="Century Gothic" w:hAnsi="Century Gothic"/>
          <w:sz w:val="24"/>
          <w:szCs w:val="24"/>
        </w:rPr>
        <w:t>Demonstrated the ability to encourage involvement in dramas through training comments.</w:t>
      </w:r>
    </w:p>
    <w:p w14:paraId="6A1A009A" w14:textId="76906760" w:rsidR="005F7783" w:rsidRPr="005F3E89" w:rsidRDefault="005F7783" w:rsidP="005F7783">
      <w:pPr>
        <w:pStyle w:val="ListParagraph"/>
        <w:numPr>
          <w:ilvl w:val="0"/>
          <w:numId w:val="5"/>
        </w:numPr>
        <w:pBdr>
          <w:top w:val="nil"/>
          <w:left w:val="nil"/>
          <w:bottom w:val="nil"/>
          <w:right w:val="nil"/>
          <w:between w:val="nil"/>
          <w:bar w:val="nil"/>
        </w:pBdr>
        <w:spacing w:after="200" w:line="360" w:lineRule="auto"/>
        <w:contextualSpacing w:val="0"/>
        <w:rPr>
          <w:rFonts w:ascii="Century Gothic" w:hAnsi="Century Gothic"/>
          <w:sz w:val="24"/>
          <w:szCs w:val="24"/>
        </w:rPr>
      </w:pPr>
      <w:r w:rsidRPr="005F3E89">
        <w:rPr>
          <w:rFonts w:ascii="Century Gothic" w:hAnsi="Century Gothic"/>
          <w:sz w:val="24"/>
          <w:szCs w:val="24"/>
        </w:rPr>
        <w:t>Displayed creativity and knowledge to expand the material and its application to diverse issues and populations.</w:t>
      </w:r>
    </w:p>
    <w:p w14:paraId="0296023E" w14:textId="4C429EFE" w:rsidR="005F7783" w:rsidRPr="005F3E89" w:rsidRDefault="005D4EF8" w:rsidP="005F7783">
      <w:pPr>
        <w:pStyle w:val="ListParagraph"/>
        <w:numPr>
          <w:ilvl w:val="0"/>
          <w:numId w:val="5"/>
        </w:numPr>
        <w:pBdr>
          <w:top w:val="nil"/>
          <w:left w:val="nil"/>
          <w:bottom w:val="nil"/>
          <w:right w:val="nil"/>
          <w:between w:val="nil"/>
          <w:bar w:val="nil"/>
        </w:pBdr>
        <w:spacing w:after="200" w:line="360" w:lineRule="auto"/>
        <w:contextualSpacing w:val="0"/>
        <w:rPr>
          <w:rFonts w:ascii="Century Gothic" w:hAnsi="Century Gothic"/>
          <w:sz w:val="24"/>
          <w:szCs w:val="24"/>
        </w:rPr>
      </w:pPr>
      <w:r>
        <w:rPr>
          <w:rFonts w:ascii="Century Gothic" w:hAnsi="Century Gothic"/>
          <w:sz w:val="24"/>
          <w:szCs w:val="24"/>
        </w:rPr>
        <w:t>Displayed the a</w:t>
      </w:r>
      <w:r w:rsidR="005F7783" w:rsidRPr="005F3E89">
        <w:rPr>
          <w:rFonts w:ascii="Century Gothic" w:hAnsi="Century Gothic"/>
          <w:sz w:val="24"/>
          <w:szCs w:val="24"/>
        </w:rPr>
        <w:t>bility to work with the Team to always provide safety and</w:t>
      </w:r>
      <w:r w:rsidR="008C1592" w:rsidRPr="005F3E89">
        <w:rPr>
          <w:rFonts w:ascii="Century Gothic" w:hAnsi="Century Gothic"/>
          <w:sz w:val="24"/>
          <w:szCs w:val="24"/>
        </w:rPr>
        <w:t>,</w:t>
      </w:r>
      <w:r w:rsidR="005F7783" w:rsidRPr="005F3E89">
        <w:rPr>
          <w:rFonts w:ascii="Century Gothic" w:hAnsi="Century Gothic"/>
          <w:sz w:val="24"/>
          <w:szCs w:val="24"/>
        </w:rPr>
        <w:t xml:space="preserve"> in addition, as a trainer to provide education and live supervision of practice skills. </w:t>
      </w:r>
    </w:p>
    <w:p w14:paraId="2EFDDF36" w14:textId="6E2B8557" w:rsidR="005F7783" w:rsidRDefault="005F7783" w:rsidP="005F7783">
      <w:pPr>
        <w:pStyle w:val="ListParagraph"/>
        <w:spacing w:line="360" w:lineRule="auto"/>
        <w:ind w:left="0"/>
        <w:rPr>
          <w:rFonts w:ascii="Century Gothic" w:hAnsi="Century Gothic"/>
          <w:b/>
          <w:bCs/>
          <w:sz w:val="24"/>
          <w:szCs w:val="24"/>
        </w:rPr>
      </w:pPr>
      <w:r w:rsidRPr="00062CA7">
        <w:rPr>
          <w:rFonts w:ascii="Century Gothic" w:hAnsi="Century Gothic"/>
          <w:b/>
          <w:bCs/>
          <w:sz w:val="24"/>
          <w:szCs w:val="24"/>
        </w:rPr>
        <w:t>Leadership Development</w:t>
      </w:r>
      <w:r w:rsidR="00062CA7" w:rsidRPr="00062CA7">
        <w:rPr>
          <w:rFonts w:ascii="Century Gothic" w:hAnsi="Century Gothic"/>
          <w:b/>
          <w:bCs/>
          <w:sz w:val="24"/>
          <w:szCs w:val="24"/>
        </w:rPr>
        <w:t>:</w:t>
      </w:r>
    </w:p>
    <w:p w14:paraId="16A74A7A" w14:textId="77777777" w:rsidR="00062CA7" w:rsidRPr="00062CA7" w:rsidRDefault="00062CA7" w:rsidP="005F7783">
      <w:pPr>
        <w:pStyle w:val="ListParagraph"/>
        <w:spacing w:line="360" w:lineRule="auto"/>
        <w:ind w:left="0"/>
        <w:rPr>
          <w:rFonts w:ascii="Century Gothic" w:eastAsia="Times New Roman" w:hAnsi="Century Gothic" w:cs="Times New Roman"/>
          <w:b/>
          <w:bCs/>
          <w:sz w:val="24"/>
          <w:szCs w:val="24"/>
        </w:rPr>
      </w:pPr>
    </w:p>
    <w:p w14:paraId="5C68D596" w14:textId="22DE86C8" w:rsidR="005F7783" w:rsidRPr="005F3E89" w:rsidRDefault="005F7783" w:rsidP="005F7783">
      <w:pPr>
        <w:pStyle w:val="ListParagraph"/>
        <w:numPr>
          <w:ilvl w:val="0"/>
          <w:numId w:val="5"/>
        </w:numPr>
        <w:pBdr>
          <w:top w:val="nil"/>
          <w:left w:val="nil"/>
          <w:bottom w:val="nil"/>
          <w:right w:val="nil"/>
          <w:between w:val="nil"/>
          <w:bar w:val="nil"/>
        </w:pBdr>
        <w:spacing w:after="200" w:line="360" w:lineRule="auto"/>
        <w:contextualSpacing w:val="0"/>
        <w:rPr>
          <w:rFonts w:ascii="Century Gothic" w:hAnsi="Century Gothic"/>
          <w:sz w:val="24"/>
          <w:szCs w:val="24"/>
        </w:rPr>
      </w:pPr>
      <w:r w:rsidRPr="005F3E89">
        <w:rPr>
          <w:rFonts w:ascii="Century Gothic" w:hAnsi="Century Gothic"/>
          <w:sz w:val="24"/>
          <w:szCs w:val="24"/>
        </w:rPr>
        <w:t>D</w:t>
      </w:r>
      <w:r w:rsidR="008C1592" w:rsidRPr="005F3E89">
        <w:rPr>
          <w:rFonts w:ascii="Century Gothic" w:hAnsi="Century Gothic"/>
          <w:sz w:val="24"/>
          <w:szCs w:val="24"/>
        </w:rPr>
        <w:t>emonstrated d</w:t>
      </w:r>
      <w:r w:rsidRPr="005F3E89">
        <w:rPr>
          <w:rFonts w:ascii="Century Gothic" w:hAnsi="Century Gothic"/>
          <w:sz w:val="24"/>
          <w:szCs w:val="24"/>
        </w:rPr>
        <w:t xml:space="preserve">evelopment of </w:t>
      </w:r>
      <w:r w:rsidR="00062CA7">
        <w:rPr>
          <w:rFonts w:ascii="Century Gothic" w:hAnsi="Century Gothic"/>
          <w:sz w:val="24"/>
          <w:szCs w:val="24"/>
        </w:rPr>
        <w:t>his/her</w:t>
      </w:r>
      <w:r w:rsidRPr="005F3E89">
        <w:rPr>
          <w:rFonts w:ascii="Century Gothic" w:hAnsi="Century Gothic"/>
          <w:sz w:val="24"/>
          <w:szCs w:val="24"/>
        </w:rPr>
        <w:t xml:space="preserve"> own spontaneity and creativity</w:t>
      </w:r>
      <w:r w:rsidR="008C1592" w:rsidRPr="005F3E89">
        <w:rPr>
          <w:rFonts w:ascii="Century Gothic" w:hAnsi="Century Gothic"/>
          <w:sz w:val="24"/>
          <w:szCs w:val="24"/>
        </w:rPr>
        <w:t>.</w:t>
      </w:r>
    </w:p>
    <w:p w14:paraId="3CD6B375" w14:textId="6D23202D" w:rsidR="005F7783" w:rsidRPr="005F3E89" w:rsidRDefault="008C1592" w:rsidP="005F7783">
      <w:pPr>
        <w:pStyle w:val="ListParagraph"/>
        <w:numPr>
          <w:ilvl w:val="0"/>
          <w:numId w:val="5"/>
        </w:numPr>
        <w:pBdr>
          <w:top w:val="nil"/>
          <w:left w:val="nil"/>
          <w:bottom w:val="nil"/>
          <w:right w:val="nil"/>
          <w:between w:val="nil"/>
          <w:bar w:val="nil"/>
        </w:pBdr>
        <w:spacing w:after="200" w:line="360" w:lineRule="auto"/>
        <w:contextualSpacing w:val="0"/>
        <w:rPr>
          <w:rFonts w:ascii="Century Gothic" w:hAnsi="Century Gothic"/>
          <w:sz w:val="24"/>
          <w:szCs w:val="24"/>
        </w:rPr>
      </w:pPr>
      <w:r w:rsidRPr="005F3E89">
        <w:rPr>
          <w:rFonts w:ascii="Century Gothic" w:hAnsi="Century Gothic"/>
          <w:sz w:val="24"/>
          <w:szCs w:val="24"/>
        </w:rPr>
        <w:t>Displayed s</w:t>
      </w:r>
      <w:r w:rsidR="005F7783" w:rsidRPr="005F3E89">
        <w:rPr>
          <w:rFonts w:ascii="Century Gothic" w:hAnsi="Century Gothic"/>
          <w:sz w:val="24"/>
          <w:szCs w:val="24"/>
        </w:rPr>
        <w:t>elf-reliance and cooperation in equal measure.</w:t>
      </w:r>
    </w:p>
    <w:p w14:paraId="13AF72C9" w14:textId="5C297862" w:rsidR="005F7783" w:rsidRPr="005F3E89" w:rsidRDefault="008C1592" w:rsidP="005F7783">
      <w:pPr>
        <w:pStyle w:val="ListParagraph"/>
        <w:numPr>
          <w:ilvl w:val="0"/>
          <w:numId w:val="5"/>
        </w:numPr>
        <w:pBdr>
          <w:top w:val="nil"/>
          <w:left w:val="nil"/>
          <w:bottom w:val="nil"/>
          <w:right w:val="nil"/>
          <w:between w:val="nil"/>
          <w:bar w:val="nil"/>
        </w:pBdr>
        <w:spacing w:after="200" w:line="360" w:lineRule="auto"/>
        <w:contextualSpacing w:val="0"/>
        <w:rPr>
          <w:rFonts w:ascii="Century Gothic" w:hAnsi="Century Gothic"/>
          <w:sz w:val="24"/>
          <w:szCs w:val="24"/>
        </w:rPr>
      </w:pPr>
      <w:r w:rsidRPr="005F3E89">
        <w:rPr>
          <w:rFonts w:ascii="Century Gothic" w:hAnsi="Century Gothic"/>
          <w:sz w:val="24"/>
          <w:szCs w:val="24"/>
        </w:rPr>
        <w:t>Was o</w:t>
      </w:r>
      <w:r w:rsidR="005F7783" w:rsidRPr="005F3E89">
        <w:rPr>
          <w:rFonts w:ascii="Century Gothic" w:hAnsi="Century Gothic"/>
          <w:sz w:val="24"/>
          <w:szCs w:val="24"/>
        </w:rPr>
        <w:t>pen to feedback from group and Team.</w:t>
      </w:r>
    </w:p>
    <w:p w14:paraId="4CD35658" w14:textId="2644E4D2" w:rsidR="005F7783" w:rsidRPr="005F3E89" w:rsidRDefault="008C1592" w:rsidP="005F7783">
      <w:pPr>
        <w:pStyle w:val="ListParagraph"/>
        <w:numPr>
          <w:ilvl w:val="0"/>
          <w:numId w:val="5"/>
        </w:numPr>
        <w:pBdr>
          <w:top w:val="nil"/>
          <w:left w:val="nil"/>
          <w:bottom w:val="nil"/>
          <w:right w:val="nil"/>
          <w:between w:val="nil"/>
          <w:bar w:val="nil"/>
        </w:pBdr>
        <w:spacing w:after="200" w:line="360" w:lineRule="auto"/>
        <w:contextualSpacing w:val="0"/>
        <w:rPr>
          <w:rFonts w:ascii="Century Gothic" w:hAnsi="Century Gothic"/>
          <w:sz w:val="24"/>
          <w:szCs w:val="24"/>
        </w:rPr>
      </w:pPr>
      <w:r w:rsidRPr="005F3E89">
        <w:rPr>
          <w:rFonts w:ascii="Century Gothic" w:hAnsi="Century Gothic"/>
          <w:sz w:val="24"/>
          <w:szCs w:val="24"/>
        </w:rPr>
        <w:t>Demonstrated the a</w:t>
      </w:r>
      <w:r w:rsidR="005F7783" w:rsidRPr="005F3E89">
        <w:rPr>
          <w:rFonts w:ascii="Century Gothic" w:hAnsi="Century Gothic"/>
          <w:sz w:val="24"/>
          <w:szCs w:val="24"/>
        </w:rPr>
        <w:t>bility to handle projections and transferences.</w:t>
      </w:r>
    </w:p>
    <w:p w14:paraId="62A45930" w14:textId="05440FE2" w:rsidR="005F7783" w:rsidRPr="005F3E89" w:rsidRDefault="005F7783" w:rsidP="005F7783">
      <w:pPr>
        <w:pStyle w:val="ListParagraph"/>
        <w:numPr>
          <w:ilvl w:val="0"/>
          <w:numId w:val="5"/>
        </w:numPr>
        <w:pBdr>
          <w:top w:val="nil"/>
          <w:left w:val="nil"/>
          <w:bottom w:val="nil"/>
          <w:right w:val="nil"/>
          <w:between w:val="nil"/>
          <w:bar w:val="nil"/>
        </w:pBdr>
        <w:spacing w:after="200" w:line="360" w:lineRule="auto"/>
        <w:contextualSpacing w:val="0"/>
        <w:rPr>
          <w:rFonts w:ascii="Century Gothic" w:hAnsi="Century Gothic"/>
          <w:sz w:val="24"/>
          <w:szCs w:val="24"/>
        </w:rPr>
      </w:pPr>
      <w:r w:rsidRPr="005F3E89">
        <w:rPr>
          <w:rFonts w:ascii="Century Gothic" w:hAnsi="Century Gothic"/>
          <w:sz w:val="24"/>
          <w:szCs w:val="24"/>
        </w:rPr>
        <w:t>Demonstrated self-awareness of his</w:t>
      </w:r>
      <w:r w:rsidR="008C1592" w:rsidRPr="005F3E89">
        <w:rPr>
          <w:rFonts w:ascii="Century Gothic" w:hAnsi="Century Gothic"/>
          <w:sz w:val="24"/>
          <w:szCs w:val="24"/>
        </w:rPr>
        <w:t>/</w:t>
      </w:r>
      <w:r w:rsidRPr="005F3E89">
        <w:rPr>
          <w:rFonts w:ascii="Century Gothic" w:hAnsi="Century Gothic"/>
          <w:sz w:val="24"/>
          <w:szCs w:val="24"/>
        </w:rPr>
        <w:t>her own issues.</w:t>
      </w:r>
    </w:p>
    <w:p w14:paraId="55FE83DE" w14:textId="69DA08E6" w:rsidR="005F7783" w:rsidRPr="005F3E89" w:rsidRDefault="008C1592" w:rsidP="005F7783">
      <w:pPr>
        <w:pStyle w:val="ListParagraph"/>
        <w:numPr>
          <w:ilvl w:val="0"/>
          <w:numId w:val="5"/>
        </w:numPr>
        <w:pBdr>
          <w:top w:val="nil"/>
          <w:left w:val="nil"/>
          <w:bottom w:val="nil"/>
          <w:right w:val="nil"/>
          <w:between w:val="nil"/>
          <w:bar w:val="nil"/>
        </w:pBdr>
        <w:spacing w:after="200" w:line="360" w:lineRule="auto"/>
        <w:contextualSpacing w:val="0"/>
        <w:rPr>
          <w:rFonts w:ascii="Century Gothic" w:hAnsi="Century Gothic"/>
          <w:sz w:val="24"/>
          <w:szCs w:val="24"/>
        </w:rPr>
      </w:pPr>
      <w:r w:rsidRPr="005F3E89">
        <w:rPr>
          <w:rFonts w:ascii="Century Gothic" w:hAnsi="Century Gothic"/>
          <w:sz w:val="24"/>
          <w:szCs w:val="24"/>
        </w:rPr>
        <w:t>Demonstrated the a</w:t>
      </w:r>
      <w:r w:rsidR="005F7783" w:rsidRPr="005F3E89">
        <w:rPr>
          <w:rFonts w:ascii="Century Gothic" w:hAnsi="Century Gothic"/>
          <w:sz w:val="24"/>
          <w:szCs w:val="24"/>
        </w:rPr>
        <w:t xml:space="preserve">bility to lead clinically trained TSI teams and apply them in a setting of </w:t>
      </w:r>
      <w:r w:rsidRPr="005F3E89">
        <w:rPr>
          <w:rFonts w:ascii="Century Gothic" w:hAnsi="Century Gothic"/>
          <w:sz w:val="24"/>
          <w:szCs w:val="24"/>
        </w:rPr>
        <w:t>the trainer candidate’s</w:t>
      </w:r>
      <w:r w:rsidR="005F7783" w:rsidRPr="005F3E89">
        <w:rPr>
          <w:rFonts w:ascii="Century Gothic" w:hAnsi="Century Gothic"/>
          <w:sz w:val="24"/>
          <w:szCs w:val="24"/>
        </w:rPr>
        <w:t xml:space="preserve"> choice. </w:t>
      </w:r>
    </w:p>
    <w:p w14:paraId="2015B80A" w14:textId="32661327" w:rsidR="005F7783" w:rsidRPr="005F3E89" w:rsidRDefault="008C1592" w:rsidP="005F7783">
      <w:pPr>
        <w:pStyle w:val="ListParagraph"/>
        <w:numPr>
          <w:ilvl w:val="0"/>
          <w:numId w:val="5"/>
        </w:numPr>
        <w:pBdr>
          <w:top w:val="nil"/>
          <w:left w:val="nil"/>
          <w:bottom w:val="nil"/>
          <w:right w:val="nil"/>
          <w:between w:val="nil"/>
          <w:bar w:val="nil"/>
        </w:pBdr>
        <w:spacing w:after="200" w:line="360" w:lineRule="auto"/>
        <w:contextualSpacing w:val="0"/>
        <w:rPr>
          <w:rFonts w:ascii="Century Gothic" w:hAnsi="Century Gothic"/>
          <w:sz w:val="24"/>
          <w:szCs w:val="24"/>
        </w:rPr>
      </w:pPr>
      <w:r w:rsidRPr="005F3E89">
        <w:rPr>
          <w:rFonts w:ascii="Century Gothic" w:hAnsi="Century Gothic"/>
          <w:sz w:val="24"/>
          <w:szCs w:val="24"/>
        </w:rPr>
        <w:lastRenderedPageBreak/>
        <w:t>Displayed c</w:t>
      </w:r>
      <w:r w:rsidR="005F7783" w:rsidRPr="005F3E89">
        <w:rPr>
          <w:rFonts w:ascii="Century Gothic" w:hAnsi="Century Gothic"/>
          <w:sz w:val="24"/>
          <w:szCs w:val="24"/>
        </w:rPr>
        <w:t>o-creation as the primary model of leadership</w:t>
      </w:r>
    </w:p>
    <w:p w14:paraId="344722E0" w14:textId="093FFFD9" w:rsidR="00EC0AB4" w:rsidRPr="005654E4" w:rsidRDefault="00EC0AB4" w:rsidP="00EF6936">
      <w:pPr>
        <w:jc w:val="both"/>
        <w:rPr>
          <w:rFonts w:ascii="Century Gothic" w:hAnsi="Century Gothic"/>
          <w:sz w:val="24"/>
          <w:szCs w:val="24"/>
        </w:rPr>
      </w:pPr>
      <w:r w:rsidRPr="005654E4">
        <w:rPr>
          <w:rFonts w:ascii="Century Gothic" w:hAnsi="Century Gothic"/>
          <w:sz w:val="24"/>
          <w:szCs w:val="24"/>
        </w:rPr>
        <w:t>SUMMARY</w:t>
      </w:r>
      <w:r w:rsidR="008C1592" w:rsidRPr="005654E4">
        <w:rPr>
          <w:rFonts w:ascii="Century Gothic" w:hAnsi="Century Gothic"/>
          <w:sz w:val="24"/>
          <w:szCs w:val="24"/>
        </w:rPr>
        <w:t xml:space="preserve"> (</w:t>
      </w:r>
      <w:r w:rsidR="008C1592" w:rsidRPr="005654E4">
        <w:rPr>
          <w:rFonts w:ascii="Century Gothic" w:hAnsi="Century Gothic"/>
          <w:i/>
          <w:iCs/>
          <w:sz w:val="24"/>
          <w:szCs w:val="24"/>
        </w:rPr>
        <w:t>Please note – if the candidate was in a co-training situation, please indicate whether you endorse them to move into a solo-with-supervision training</w:t>
      </w:r>
      <w:r w:rsidR="00D42941" w:rsidRPr="005654E4">
        <w:rPr>
          <w:rFonts w:ascii="Century Gothic" w:hAnsi="Century Gothic"/>
          <w:i/>
          <w:iCs/>
          <w:sz w:val="24"/>
          <w:szCs w:val="24"/>
        </w:rPr>
        <w:t>. If supervising an individual for their solo training, please indicate if you endorse them for full Certification for this workshop.):</w:t>
      </w:r>
      <w:r w:rsidRPr="005654E4">
        <w:rPr>
          <w:rFonts w:ascii="Century Gothic" w:hAnsi="Century Gothic"/>
          <w:sz w:val="24"/>
          <w:szCs w:val="24"/>
        </w:rPr>
        <w:t xml:space="preserve"> </w:t>
      </w:r>
    </w:p>
    <w:p w14:paraId="0F93669A" w14:textId="24D3D92B" w:rsidR="00147A08" w:rsidRPr="005654E4" w:rsidRDefault="00147A08" w:rsidP="00EF6936">
      <w:pPr>
        <w:jc w:val="both"/>
        <w:rPr>
          <w:rFonts w:ascii="Century Gothic" w:hAnsi="Century Gothic"/>
          <w:sz w:val="24"/>
          <w:szCs w:val="24"/>
        </w:rPr>
      </w:pPr>
    </w:p>
    <w:p w14:paraId="0AEA1F8A" w14:textId="559891D3" w:rsidR="009B727C" w:rsidRPr="005654E4" w:rsidRDefault="009B727C" w:rsidP="00EF6936">
      <w:pPr>
        <w:jc w:val="both"/>
        <w:rPr>
          <w:rFonts w:ascii="Century Gothic" w:hAnsi="Century Gothic"/>
          <w:sz w:val="24"/>
          <w:szCs w:val="24"/>
        </w:rPr>
      </w:pPr>
      <w:r w:rsidRPr="005654E4">
        <w:rPr>
          <w:rFonts w:ascii="Century Gothic" w:hAnsi="Century Gothic"/>
          <w:sz w:val="24"/>
          <w:szCs w:val="24"/>
        </w:rPr>
        <w:t xml:space="preserve"> </w:t>
      </w:r>
    </w:p>
    <w:p w14:paraId="52C8A488" w14:textId="77777777" w:rsidR="009B727C" w:rsidRPr="005654E4" w:rsidRDefault="009B727C" w:rsidP="00EF6936">
      <w:pPr>
        <w:jc w:val="both"/>
        <w:rPr>
          <w:rFonts w:ascii="Century Gothic" w:hAnsi="Century Gothic"/>
          <w:sz w:val="24"/>
          <w:szCs w:val="24"/>
        </w:rPr>
      </w:pPr>
      <w:r w:rsidRPr="005654E4">
        <w:rPr>
          <w:rFonts w:ascii="Century Gothic" w:hAnsi="Century Gothic"/>
          <w:sz w:val="24"/>
          <w:szCs w:val="24"/>
        </w:rPr>
        <w:t xml:space="preserve"> </w:t>
      </w:r>
    </w:p>
    <w:p w14:paraId="51D05994" w14:textId="77777777" w:rsidR="00062CA7" w:rsidRPr="005654E4" w:rsidRDefault="00062CA7" w:rsidP="00EF6936">
      <w:pPr>
        <w:jc w:val="both"/>
        <w:rPr>
          <w:rFonts w:ascii="Century Gothic" w:hAnsi="Century Gothic"/>
          <w:b/>
          <w:bCs/>
          <w:sz w:val="24"/>
          <w:szCs w:val="24"/>
        </w:rPr>
      </w:pPr>
      <w:bookmarkStart w:id="3" w:name="_Hlk12393816"/>
    </w:p>
    <w:p w14:paraId="64498A28" w14:textId="74288702" w:rsidR="00945CDD" w:rsidRPr="005654E4" w:rsidRDefault="00945CDD" w:rsidP="00EF6936">
      <w:pPr>
        <w:jc w:val="both"/>
        <w:rPr>
          <w:rFonts w:ascii="Century Gothic" w:hAnsi="Century Gothic"/>
          <w:sz w:val="24"/>
          <w:szCs w:val="24"/>
        </w:rPr>
      </w:pPr>
      <w:r w:rsidRPr="005654E4">
        <w:rPr>
          <w:rFonts w:ascii="Century Gothic" w:hAnsi="Century Gothic"/>
          <w:b/>
          <w:bCs/>
          <w:sz w:val="24"/>
          <w:szCs w:val="24"/>
        </w:rPr>
        <w:t>For the T</w:t>
      </w:r>
      <w:r w:rsidR="001678F2" w:rsidRPr="005654E4">
        <w:rPr>
          <w:rFonts w:ascii="Century Gothic" w:hAnsi="Century Gothic"/>
          <w:b/>
          <w:bCs/>
          <w:sz w:val="24"/>
          <w:szCs w:val="24"/>
        </w:rPr>
        <w:t>rainer</w:t>
      </w:r>
      <w:r w:rsidRPr="005654E4">
        <w:rPr>
          <w:rFonts w:ascii="Century Gothic" w:hAnsi="Century Gothic"/>
          <w:b/>
          <w:bCs/>
          <w:sz w:val="24"/>
          <w:szCs w:val="24"/>
        </w:rPr>
        <w:t xml:space="preserve"> Trainee:</w:t>
      </w:r>
      <w:r w:rsidRPr="005654E4">
        <w:rPr>
          <w:rFonts w:ascii="Century Gothic" w:hAnsi="Century Gothic"/>
          <w:sz w:val="24"/>
          <w:szCs w:val="24"/>
        </w:rPr>
        <w:t xml:space="preserve"> </w:t>
      </w:r>
    </w:p>
    <w:p w14:paraId="3BBF9EE4" w14:textId="7135CD70" w:rsidR="00945CDD" w:rsidRPr="005F3E89" w:rsidRDefault="00D61F8B" w:rsidP="00EF6936">
      <w:pPr>
        <w:jc w:val="both"/>
        <w:rPr>
          <w:rFonts w:ascii="Century Gothic" w:hAnsi="Century Gothic"/>
          <w:i/>
          <w:iCs/>
          <w:color w:val="FF0000"/>
          <w:sz w:val="24"/>
          <w:szCs w:val="24"/>
        </w:rPr>
      </w:pPr>
      <w:r w:rsidRPr="005654E4">
        <w:rPr>
          <w:rFonts w:ascii="Century Gothic" w:hAnsi="Century Gothic"/>
          <w:i/>
          <w:iCs/>
          <w:sz w:val="24"/>
          <w:szCs w:val="24"/>
        </w:rPr>
        <w:t>Please organize a copy of your PROCESS NOTES OF OBSERVATION (as described in the “Training-In-Training-Process” Section of this document and submit a copy</w:t>
      </w:r>
      <w:r w:rsidR="00945CDD" w:rsidRPr="005654E4">
        <w:rPr>
          <w:rFonts w:ascii="Century Gothic" w:hAnsi="Century Gothic"/>
          <w:i/>
          <w:iCs/>
          <w:sz w:val="24"/>
          <w:szCs w:val="24"/>
        </w:rPr>
        <w:t xml:space="preserve">, WITHIN 14 DAYS, </w:t>
      </w:r>
      <w:r w:rsidRPr="005654E4">
        <w:rPr>
          <w:rFonts w:ascii="Century Gothic" w:hAnsi="Century Gothic"/>
          <w:i/>
          <w:iCs/>
          <w:sz w:val="24"/>
          <w:szCs w:val="24"/>
        </w:rPr>
        <w:t>to</w:t>
      </w:r>
      <w:r w:rsidR="00945CDD" w:rsidRPr="005654E4">
        <w:rPr>
          <w:rFonts w:ascii="Century Gothic" w:hAnsi="Century Gothic"/>
          <w:i/>
          <w:iCs/>
          <w:sz w:val="24"/>
          <w:szCs w:val="24"/>
        </w:rPr>
        <w:t xml:space="preserve"> the </w:t>
      </w:r>
      <w:r w:rsidR="00062CA7" w:rsidRPr="005654E4">
        <w:rPr>
          <w:rFonts w:ascii="Century Gothic" w:hAnsi="Century Gothic"/>
          <w:i/>
          <w:iCs/>
          <w:sz w:val="24"/>
          <w:szCs w:val="24"/>
        </w:rPr>
        <w:t xml:space="preserve">Supervising </w:t>
      </w:r>
      <w:r w:rsidR="00945CDD" w:rsidRPr="005654E4">
        <w:rPr>
          <w:rFonts w:ascii="Century Gothic" w:hAnsi="Century Gothic"/>
          <w:i/>
          <w:iCs/>
          <w:sz w:val="24"/>
          <w:szCs w:val="24"/>
        </w:rPr>
        <w:t>Trainer, the Director of</w:t>
      </w:r>
      <w:r w:rsidRPr="005654E4">
        <w:rPr>
          <w:rFonts w:ascii="Century Gothic" w:hAnsi="Century Gothic"/>
          <w:i/>
          <w:iCs/>
          <w:sz w:val="24"/>
          <w:szCs w:val="24"/>
        </w:rPr>
        <w:t xml:space="preserve"> Training</w:t>
      </w:r>
      <w:r w:rsidR="00945CDD" w:rsidRPr="005F3E89">
        <w:rPr>
          <w:rFonts w:ascii="Century Gothic" w:hAnsi="Century Gothic"/>
          <w:i/>
          <w:iCs/>
          <w:color w:val="FF0000"/>
          <w:sz w:val="24"/>
          <w:szCs w:val="24"/>
        </w:rPr>
        <w:t xml:space="preserve"> </w:t>
      </w:r>
      <w:hyperlink r:id="rId11" w:history="1">
        <w:r w:rsidRPr="005F3E89">
          <w:rPr>
            <w:rStyle w:val="Hyperlink"/>
            <w:rFonts w:ascii="Century Gothic" w:hAnsi="Century Gothic"/>
            <w:i/>
            <w:iCs/>
            <w:sz w:val="24"/>
            <w:szCs w:val="24"/>
          </w:rPr>
          <w:t>cossa@att.net</w:t>
        </w:r>
      </w:hyperlink>
      <w:r w:rsidR="00945CDD" w:rsidRPr="005F3E89">
        <w:rPr>
          <w:rFonts w:ascii="Century Gothic" w:hAnsi="Century Gothic"/>
          <w:i/>
          <w:iCs/>
          <w:color w:val="FF0000"/>
          <w:sz w:val="24"/>
          <w:szCs w:val="24"/>
        </w:rPr>
        <w:t xml:space="preserve"> </w:t>
      </w:r>
      <w:r w:rsidR="00945CDD" w:rsidRPr="005654E4">
        <w:rPr>
          <w:rFonts w:ascii="Century Gothic" w:hAnsi="Century Gothic"/>
          <w:i/>
          <w:iCs/>
          <w:sz w:val="24"/>
          <w:szCs w:val="24"/>
        </w:rPr>
        <w:t>and to the Clinical Director</w:t>
      </w:r>
      <w:r w:rsidRPr="005F3E89">
        <w:rPr>
          <w:rFonts w:ascii="Century Gothic" w:hAnsi="Century Gothic"/>
          <w:i/>
          <w:iCs/>
          <w:color w:val="FF0000"/>
          <w:sz w:val="24"/>
          <w:szCs w:val="24"/>
        </w:rPr>
        <w:t xml:space="preserve"> </w:t>
      </w:r>
      <w:hyperlink r:id="rId12" w:history="1">
        <w:r w:rsidRPr="005F3E89">
          <w:rPr>
            <w:rStyle w:val="Hyperlink"/>
            <w:rFonts w:ascii="Century Gothic" w:hAnsi="Century Gothic"/>
            <w:i/>
            <w:iCs/>
            <w:sz w:val="24"/>
            <w:szCs w:val="24"/>
          </w:rPr>
          <w:t>drkatetsi@icloud.com</w:t>
        </w:r>
      </w:hyperlink>
      <w:r w:rsidRPr="005F3E89">
        <w:rPr>
          <w:rFonts w:ascii="Century Gothic" w:hAnsi="Century Gothic"/>
          <w:i/>
          <w:iCs/>
          <w:sz w:val="24"/>
          <w:szCs w:val="24"/>
        </w:rPr>
        <w:t xml:space="preserve">  </w:t>
      </w:r>
      <w:r w:rsidR="00945CDD" w:rsidRPr="005F3E89">
        <w:rPr>
          <w:rFonts w:ascii="Century Gothic" w:hAnsi="Century Gothic"/>
          <w:i/>
          <w:iCs/>
          <w:color w:val="FF0000"/>
          <w:sz w:val="24"/>
          <w:szCs w:val="24"/>
        </w:rPr>
        <w:t xml:space="preserve"> </w:t>
      </w:r>
    </w:p>
    <w:p w14:paraId="1BAF795B" w14:textId="4BEC3DBF" w:rsidR="00945CDD" w:rsidRPr="005654E4" w:rsidRDefault="00D61F8B" w:rsidP="00EF6936">
      <w:pPr>
        <w:jc w:val="both"/>
        <w:rPr>
          <w:rFonts w:ascii="Century Gothic" w:hAnsi="Century Gothic"/>
          <w:sz w:val="24"/>
          <w:szCs w:val="24"/>
        </w:rPr>
      </w:pPr>
      <w:bookmarkStart w:id="4" w:name="_GoBack"/>
      <w:r w:rsidRPr="005654E4">
        <w:rPr>
          <w:rFonts w:ascii="Century Gothic" w:hAnsi="Century Gothic"/>
          <w:sz w:val="24"/>
          <w:szCs w:val="24"/>
        </w:rPr>
        <w:t>Also include a one-page paper sharing o</w:t>
      </w:r>
      <w:r w:rsidR="00945CDD" w:rsidRPr="005654E4">
        <w:rPr>
          <w:rFonts w:ascii="Century Gothic" w:hAnsi="Century Gothic"/>
          <w:sz w:val="24"/>
          <w:szCs w:val="24"/>
        </w:rPr>
        <w:t>ther insights and reflections of both TSM Theory and Practice and your personal reactions to the material explored and the process through which the workshop was conducted.</w:t>
      </w:r>
    </w:p>
    <w:bookmarkEnd w:id="3"/>
    <w:bookmarkEnd w:id="4"/>
    <w:p w14:paraId="68EB3B57" w14:textId="77777777" w:rsidR="009B727C" w:rsidRPr="005F3E89" w:rsidRDefault="009B727C" w:rsidP="00EF6936">
      <w:pPr>
        <w:jc w:val="both"/>
        <w:rPr>
          <w:rFonts w:ascii="Century Gothic" w:hAnsi="Century Gothic"/>
          <w:sz w:val="24"/>
          <w:szCs w:val="24"/>
        </w:rPr>
      </w:pPr>
    </w:p>
    <w:p w14:paraId="62F6CD90" w14:textId="77777777" w:rsidR="003D16A2" w:rsidRPr="005F3E89" w:rsidRDefault="003D16A2" w:rsidP="00EF6936">
      <w:pPr>
        <w:jc w:val="both"/>
        <w:rPr>
          <w:rFonts w:ascii="Century Gothic" w:hAnsi="Century Gothic"/>
          <w:sz w:val="24"/>
          <w:szCs w:val="24"/>
        </w:rPr>
      </w:pPr>
      <w:r w:rsidRPr="005F3E89">
        <w:rPr>
          <w:rFonts w:ascii="Century Gothic" w:hAnsi="Century Gothic"/>
          <w:sz w:val="24"/>
          <w:szCs w:val="24"/>
        </w:rPr>
        <w:t xml:space="preserve"> </w:t>
      </w:r>
    </w:p>
    <w:p w14:paraId="785A7FDE" w14:textId="30875A8B" w:rsidR="003D16A2" w:rsidRPr="005F3E89" w:rsidRDefault="003D16A2" w:rsidP="00EF6936">
      <w:pPr>
        <w:jc w:val="both"/>
        <w:rPr>
          <w:rFonts w:ascii="Century Gothic" w:hAnsi="Century Gothic"/>
          <w:sz w:val="24"/>
          <w:szCs w:val="24"/>
        </w:rPr>
      </w:pPr>
    </w:p>
    <w:p w14:paraId="1ED1E07C" w14:textId="61915D7A" w:rsidR="009B727C" w:rsidRPr="005F3E89" w:rsidRDefault="00147A08" w:rsidP="00EF6936">
      <w:pPr>
        <w:jc w:val="both"/>
        <w:rPr>
          <w:rFonts w:ascii="Century Gothic" w:hAnsi="Century Gothic"/>
          <w:sz w:val="24"/>
          <w:szCs w:val="24"/>
        </w:rPr>
      </w:pPr>
      <w:r w:rsidRPr="005F3E89">
        <w:rPr>
          <w:rFonts w:ascii="Century Gothic" w:hAnsi="Century Gothic"/>
          <w:sz w:val="24"/>
          <w:szCs w:val="24"/>
        </w:rPr>
        <w:t>Trainee:________________________________________</w:t>
      </w:r>
      <w:r w:rsidR="00062CA7">
        <w:rPr>
          <w:rFonts w:ascii="Century Gothic" w:hAnsi="Century Gothic"/>
          <w:sz w:val="24"/>
          <w:szCs w:val="24"/>
        </w:rPr>
        <w:t>D</w:t>
      </w:r>
      <w:r w:rsidRPr="005F3E89">
        <w:rPr>
          <w:rFonts w:ascii="Century Gothic" w:hAnsi="Century Gothic"/>
          <w:sz w:val="24"/>
          <w:szCs w:val="24"/>
        </w:rPr>
        <w:t>ate:_________________________</w:t>
      </w:r>
    </w:p>
    <w:p w14:paraId="5F28F06B" w14:textId="53A9661B" w:rsidR="009B727C" w:rsidRPr="005F3E89" w:rsidRDefault="009B727C" w:rsidP="00EF6936">
      <w:pPr>
        <w:jc w:val="both"/>
        <w:rPr>
          <w:rFonts w:ascii="Century Gothic" w:hAnsi="Century Gothic"/>
          <w:sz w:val="24"/>
          <w:szCs w:val="24"/>
        </w:rPr>
      </w:pPr>
    </w:p>
    <w:p w14:paraId="24BEEAF5" w14:textId="4B4887FA" w:rsidR="009B727C" w:rsidRPr="005F3E89" w:rsidRDefault="009B727C" w:rsidP="00EF6936">
      <w:pPr>
        <w:jc w:val="both"/>
        <w:rPr>
          <w:rFonts w:ascii="Century Gothic" w:hAnsi="Century Gothic"/>
          <w:sz w:val="24"/>
          <w:szCs w:val="24"/>
        </w:rPr>
      </w:pPr>
    </w:p>
    <w:p w14:paraId="0046A18B" w14:textId="77777777" w:rsidR="009B727C" w:rsidRPr="005F3E89" w:rsidRDefault="009B727C" w:rsidP="00EF6936">
      <w:pPr>
        <w:jc w:val="both"/>
        <w:rPr>
          <w:rFonts w:ascii="Century Gothic" w:hAnsi="Century Gothic"/>
          <w:sz w:val="24"/>
          <w:szCs w:val="24"/>
        </w:rPr>
      </w:pPr>
    </w:p>
    <w:p w14:paraId="397FFAE9" w14:textId="77777777" w:rsidR="005F3E89" w:rsidRPr="005F3E89" w:rsidRDefault="005F3E89">
      <w:pPr>
        <w:jc w:val="both"/>
        <w:rPr>
          <w:rFonts w:ascii="Century Gothic" w:hAnsi="Century Gothic"/>
          <w:sz w:val="24"/>
          <w:szCs w:val="24"/>
        </w:rPr>
      </w:pPr>
    </w:p>
    <w:sectPr w:rsidR="005F3E89" w:rsidRPr="005F3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F4CF6"/>
    <w:multiLevelType w:val="hybridMultilevel"/>
    <w:tmpl w:val="D2361F24"/>
    <w:numStyleLink w:val="ImportedStyle1"/>
  </w:abstractNum>
  <w:abstractNum w:abstractNumId="1" w15:restartNumberingAfterBreak="0">
    <w:nsid w:val="404C59E8"/>
    <w:multiLevelType w:val="hybridMultilevel"/>
    <w:tmpl w:val="B0E8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375EB4"/>
    <w:multiLevelType w:val="hybridMultilevel"/>
    <w:tmpl w:val="E788D058"/>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3" w15:restartNumberingAfterBreak="0">
    <w:nsid w:val="607358DA"/>
    <w:multiLevelType w:val="hybridMultilevel"/>
    <w:tmpl w:val="D2361F24"/>
    <w:styleLink w:val="ImportedStyle1"/>
    <w:lvl w:ilvl="0" w:tplc="30546B9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378046A">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7CCF1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46243C">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4589E9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04324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1E97D6">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EA44D50">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A0F0F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6604B42"/>
    <w:multiLevelType w:val="hybridMultilevel"/>
    <w:tmpl w:val="59544744"/>
    <w:lvl w:ilvl="0" w:tplc="88BE573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6A2"/>
    <w:rsid w:val="00062CA7"/>
    <w:rsid w:val="00142D63"/>
    <w:rsid w:val="00147A08"/>
    <w:rsid w:val="001678F2"/>
    <w:rsid w:val="001D39E0"/>
    <w:rsid w:val="00223A88"/>
    <w:rsid w:val="002C501E"/>
    <w:rsid w:val="003A2012"/>
    <w:rsid w:val="003D16A2"/>
    <w:rsid w:val="0045293C"/>
    <w:rsid w:val="004D5B78"/>
    <w:rsid w:val="00564D01"/>
    <w:rsid w:val="005654E4"/>
    <w:rsid w:val="005D4EF8"/>
    <w:rsid w:val="005F3E89"/>
    <w:rsid w:val="005F7783"/>
    <w:rsid w:val="00676770"/>
    <w:rsid w:val="00714C89"/>
    <w:rsid w:val="007E3380"/>
    <w:rsid w:val="00833406"/>
    <w:rsid w:val="008C1592"/>
    <w:rsid w:val="008E6BAB"/>
    <w:rsid w:val="00945CDD"/>
    <w:rsid w:val="00946F7D"/>
    <w:rsid w:val="00961669"/>
    <w:rsid w:val="009B727C"/>
    <w:rsid w:val="009F0DFE"/>
    <w:rsid w:val="00A377D7"/>
    <w:rsid w:val="00CB3137"/>
    <w:rsid w:val="00D42941"/>
    <w:rsid w:val="00D61F8B"/>
    <w:rsid w:val="00E14DD3"/>
    <w:rsid w:val="00E57EF6"/>
    <w:rsid w:val="00EC0AB4"/>
    <w:rsid w:val="00EF6936"/>
    <w:rsid w:val="00F83537"/>
    <w:rsid w:val="00FF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E0A15"/>
  <w15:chartTrackingRefBased/>
  <w15:docId w15:val="{CB2ECF24-30BD-429C-AEA2-7550DD3B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14DD3"/>
    <w:pPr>
      <w:ind w:left="720"/>
      <w:contextualSpacing/>
    </w:pPr>
  </w:style>
  <w:style w:type="character" w:styleId="Hyperlink">
    <w:name w:val="Hyperlink"/>
    <w:basedOn w:val="DefaultParagraphFont"/>
    <w:uiPriority w:val="99"/>
    <w:unhideWhenUsed/>
    <w:rsid w:val="009B727C"/>
    <w:rPr>
      <w:color w:val="0563C1" w:themeColor="hyperlink"/>
      <w:u w:val="single"/>
    </w:rPr>
  </w:style>
  <w:style w:type="paragraph" w:customStyle="1" w:styleId="Body">
    <w:name w:val="Body"/>
    <w:rsid w:val="00223A8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4D5B78"/>
    <w:rPr>
      <w:color w:val="605E5C"/>
      <w:shd w:val="clear" w:color="auto" w:fill="E1DFDD"/>
    </w:rPr>
  </w:style>
  <w:style w:type="paragraph" w:customStyle="1" w:styleId="BodyA">
    <w:name w:val="Body A"/>
    <w:rsid w:val="005F7783"/>
    <w:pPr>
      <w:pBdr>
        <w:top w:val="nil"/>
        <w:left w:val="nil"/>
        <w:bottom w:val="nil"/>
        <w:right w:val="nil"/>
        <w:between w:val="nil"/>
        <w:bar w:val="nil"/>
      </w:pBdr>
      <w:spacing w:after="200" w:line="276" w:lineRule="auto"/>
    </w:pPr>
    <w:rPr>
      <w:rFonts w:ascii="Calibri" w:eastAsia="Calibri" w:hAnsi="Calibri" w:cs="Calibri"/>
      <w:color w:val="000000"/>
      <w:u w:color="000000"/>
      <w:bdr w:val="nil"/>
      <w14:textOutline w14:w="0" w14:cap="flat" w14:cmpd="sng" w14:algn="ctr">
        <w14:noFill/>
        <w14:prstDash w14:val="solid"/>
        <w14:bevel/>
      </w14:textOutline>
    </w:rPr>
  </w:style>
  <w:style w:type="numbering" w:customStyle="1" w:styleId="ImportedStyle1">
    <w:name w:val="Imported Style 1"/>
    <w:rsid w:val="005F7783"/>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ssa@att.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katetsi@icloud.com" TargetMode="External"/><Relationship Id="rId12" Type="http://schemas.openxmlformats.org/officeDocument/2006/relationships/hyperlink" Target="mailto:drkatetsi@iclou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rapeuticspiralmodel.com" TargetMode="External"/><Relationship Id="rId11" Type="http://schemas.openxmlformats.org/officeDocument/2006/relationships/hyperlink" Target="mailto:cossa@att.net" TargetMode="External"/><Relationship Id="rId5" Type="http://schemas.openxmlformats.org/officeDocument/2006/relationships/image" Target="media/image1.png"/><Relationship Id="rId10" Type="http://schemas.openxmlformats.org/officeDocument/2006/relationships/hyperlink" Target="mailto:drkatetsi@icloud.com" TargetMode="External"/><Relationship Id="rId4" Type="http://schemas.openxmlformats.org/officeDocument/2006/relationships/webSettings" Target="webSettings.xml"/><Relationship Id="rId9" Type="http://schemas.openxmlformats.org/officeDocument/2006/relationships/hyperlink" Target="mailto:cossa@att.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Cossa</dc:creator>
  <cp:keywords/>
  <dc:description/>
  <cp:lastModifiedBy>Mario Cossa</cp:lastModifiedBy>
  <cp:revision>3</cp:revision>
  <dcterms:created xsi:type="dcterms:W3CDTF">2019-07-26T00:46:00Z</dcterms:created>
  <dcterms:modified xsi:type="dcterms:W3CDTF">2019-07-27T03:25:00Z</dcterms:modified>
</cp:coreProperties>
</file>